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FB" w:rsidRDefault="00876CFB" w:rsidP="00876CFB">
      <w:pPr>
        <w:pStyle w:val="a3"/>
        <w:numPr>
          <w:ilvl w:val="0"/>
          <w:numId w:val="1"/>
        </w:numPr>
        <w:jc w:val="both"/>
      </w:pPr>
      <w:r>
        <w:t>Определяне на членове на ОИК за предаване на пликовете с избирателните списъци  в ТЗ на ГД „ГРАО”-Хасково.</w:t>
      </w:r>
    </w:p>
    <w:p w:rsidR="00876CFB" w:rsidRDefault="00876CFB" w:rsidP="00876CFB">
      <w:pPr>
        <w:pStyle w:val="a3"/>
        <w:numPr>
          <w:ilvl w:val="0"/>
          <w:numId w:val="1"/>
        </w:numPr>
        <w:jc w:val="both"/>
      </w:pPr>
      <w:r w:rsidRPr="0082709D">
        <w:t xml:space="preserve"> </w:t>
      </w:r>
      <w:r>
        <w:t>Промени в СИК от квотата на Коалиция „Обединени патриоти”</w:t>
      </w:r>
    </w:p>
    <w:p w:rsidR="00252754" w:rsidRDefault="00876CFB" w:rsidP="00876CFB">
      <w:pPr>
        <w:pStyle w:val="a3"/>
        <w:numPr>
          <w:ilvl w:val="0"/>
          <w:numId w:val="1"/>
        </w:numPr>
      </w:pPr>
      <w:r>
        <w:t>Промени в СИК от квотата на ПП ГЕРБ</w:t>
      </w:r>
    </w:p>
    <w:sectPr w:rsidR="00252754" w:rsidSect="0025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hyphenationZone w:val="425"/>
  <w:characterSpacingControl w:val="doNotCompress"/>
  <w:compat/>
  <w:rsids>
    <w:rsidRoot w:val="007C1BF1"/>
    <w:rsid w:val="0022722D"/>
    <w:rsid w:val="00252754"/>
    <w:rsid w:val="006B5AE3"/>
    <w:rsid w:val="007C1BF1"/>
    <w:rsid w:val="00876CFB"/>
    <w:rsid w:val="00B7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2019-10-31T14:57:00Z</dcterms:created>
  <dcterms:modified xsi:type="dcterms:W3CDTF">2019-10-31T14:57:00Z</dcterms:modified>
</cp:coreProperties>
</file>