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2" w:rsidRDefault="00446202" w:rsidP="0044620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t>Промени в СИК от квотата на Коалиция „ОБЕДИНЕНИ ПАТРИОТИ – НФСБ, АТАКА И ВМРО”;</w:t>
      </w:r>
    </w:p>
    <w:p w:rsidR="00446202" w:rsidRDefault="00446202" w:rsidP="00446202">
      <w:pPr>
        <w:pStyle w:val="a3"/>
        <w:numPr>
          <w:ilvl w:val="0"/>
          <w:numId w:val="12"/>
        </w:numPr>
        <w:jc w:val="both"/>
      </w:pPr>
      <w:r>
        <w:t>Одобряване предпечатните образци на протоколите по видове избори в община Димитровград</w:t>
      </w:r>
    </w:p>
    <w:p w:rsidR="00446202" w:rsidRDefault="00446202" w:rsidP="00446202">
      <w:pPr>
        <w:pStyle w:val="a3"/>
        <w:numPr>
          <w:ilvl w:val="0"/>
          <w:numId w:val="12"/>
        </w:numPr>
        <w:jc w:val="both"/>
      </w:pPr>
      <w:r>
        <w:t>Преписка 1127/2019 г. по описа на Районна прокуратура, Димитровград</w:t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F94"/>
    <w:multiLevelType w:val="hybridMultilevel"/>
    <w:tmpl w:val="CAAEFA78"/>
    <w:lvl w:ilvl="0" w:tplc="CADE3D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44AB7"/>
    <w:rsid w:val="001973D8"/>
    <w:rsid w:val="001D4E34"/>
    <w:rsid w:val="002418F7"/>
    <w:rsid w:val="00446202"/>
    <w:rsid w:val="004C5E19"/>
    <w:rsid w:val="006920F6"/>
    <w:rsid w:val="006D19A2"/>
    <w:rsid w:val="006F3F81"/>
    <w:rsid w:val="00713A0E"/>
    <w:rsid w:val="00720468"/>
    <w:rsid w:val="008B64E8"/>
    <w:rsid w:val="009F29A9"/>
    <w:rsid w:val="00AB5A32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  <w:rsid w:val="00FD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8</cp:revision>
  <dcterms:created xsi:type="dcterms:W3CDTF">2019-09-30T09:27:00Z</dcterms:created>
  <dcterms:modified xsi:type="dcterms:W3CDTF">2019-10-10T13:00:00Z</dcterms:modified>
</cp:coreProperties>
</file>