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EC2" w:rsidRPr="00F7485B" w:rsidRDefault="00537EC2" w:rsidP="00FC1AF7">
      <w:pPr>
        <w:jc w:val="center"/>
        <w:rPr>
          <w:b/>
          <w:lang w:val="en-US"/>
        </w:rPr>
      </w:pPr>
      <w:r w:rsidRPr="00F7485B">
        <w:t>Общинска избирателна комисия Димитровград, област Хасково</w:t>
      </w:r>
    </w:p>
    <w:p w:rsidR="00537EC2" w:rsidRPr="00F7485B" w:rsidRDefault="00590DBA" w:rsidP="00AB691F">
      <w:pPr>
        <w:jc w:val="center"/>
        <w:rPr>
          <w:b/>
        </w:rPr>
      </w:pPr>
      <w:r>
        <w:pict>
          <v:rect id="_x0000_i1025" style="width:362.9pt;height:1.5pt" o:hrpct="800" o:hralign="center" o:hrstd="t" o:hr="t" fillcolor="#aca899" stroked="f"/>
        </w:pict>
      </w:r>
    </w:p>
    <w:p w:rsidR="00D15108" w:rsidRPr="00F7485B" w:rsidRDefault="00D15108" w:rsidP="00FC1AF7">
      <w:pPr>
        <w:jc w:val="center"/>
        <w:rPr>
          <w:b/>
          <w:color w:val="000000" w:themeColor="text1"/>
        </w:rPr>
      </w:pPr>
    </w:p>
    <w:p w:rsidR="00D15108" w:rsidRPr="00F7485B" w:rsidRDefault="00FC1AF7" w:rsidP="00035FEE">
      <w:pPr>
        <w:jc w:val="center"/>
        <w:rPr>
          <w:b/>
          <w:color w:val="000000" w:themeColor="text1"/>
        </w:rPr>
      </w:pPr>
      <w:r w:rsidRPr="00F7485B">
        <w:rPr>
          <w:b/>
          <w:color w:val="000000" w:themeColor="text1"/>
        </w:rPr>
        <w:t>П</w:t>
      </w:r>
      <w:r w:rsidR="00333264" w:rsidRPr="00F7485B">
        <w:rPr>
          <w:b/>
          <w:color w:val="000000" w:themeColor="text1"/>
        </w:rPr>
        <w:t xml:space="preserve"> </w:t>
      </w:r>
      <w:r w:rsidRPr="00F7485B">
        <w:rPr>
          <w:b/>
          <w:color w:val="000000" w:themeColor="text1"/>
        </w:rPr>
        <w:t>Р</w:t>
      </w:r>
      <w:r w:rsidR="00333264" w:rsidRPr="00F7485B">
        <w:rPr>
          <w:b/>
          <w:color w:val="000000" w:themeColor="text1"/>
        </w:rPr>
        <w:t xml:space="preserve"> </w:t>
      </w:r>
      <w:r w:rsidRPr="00F7485B">
        <w:rPr>
          <w:b/>
          <w:color w:val="000000" w:themeColor="text1"/>
        </w:rPr>
        <w:t>О</w:t>
      </w:r>
      <w:r w:rsidR="00333264" w:rsidRPr="00F7485B">
        <w:rPr>
          <w:b/>
          <w:color w:val="000000" w:themeColor="text1"/>
        </w:rPr>
        <w:t xml:space="preserve"> </w:t>
      </w:r>
      <w:r w:rsidRPr="00F7485B">
        <w:rPr>
          <w:b/>
          <w:color w:val="000000" w:themeColor="text1"/>
        </w:rPr>
        <w:t>Т</w:t>
      </w:r>
      <w:r w:rsidR="00333264" w:rsidRPr="00F7485B">
        <w:rPr>
          <w:b/>
          <w:color w:val="000000" w:themeColor="text1"/>
        </w:rPr>
        <w:t xml:space="preserve"> </w:t>
      </w:r>
      <w:r w:rsidRPr="00F7485B">
        <w:rPr>
          <w:b/>
          <w:color w:val="000000" w:themeColor="text1"/>
        </w:rPr>
        <w:t>О</w:t>
      </w:r>
      <w:r w:rsidR="00333264" w:rsidRPr="00F7485B">
        <w:rPr>
          <w:b/>
          <w:color w:val="000000" w:themeColor="text1"/>
        </w:rPr>
        <w:t xml:space="preserve"> </w:t>
      </w:r>
      <w:r w:rsidRPr="00F7485B">
        <w:rPr>
          <w:b/>
          <w:color w:val="000000" w:themeColor="text1"/>
        </w:rPr>
        <w:t>К</w:t>
      </w:r>
      <w:r w:rsidR="00333264" w:rsidRPr="00F7485B">
        <w:rPr>
          <w:b/>
          <w:color w:val="000000" w:themeColor="text1"/>
        </w:rPr>
        <w:t xml:space="preserve"> </w:t>
      </w:r>
      <w:r w:rsidRPr="00F7485B">
        <w:rPr>
          <w:b/>
          <w:color w:val="000000" w:themeColor="text1"/>
        </w:rPr>
        <w:t>О</w:t>
      </w:r>
      <w:r w:rsidR="00333264" w:rsidRPr="00F7485B">
        <w:rPr>
          <w:b/>
          <w:color w:val="000000" w:themeColor="text1"/>
        </w:rPr>
        <w:t xml:space="preserve"> </w:t>
      </w:r>
      <w:r w:rsidRPr="00F7485B">
        <w:rPr>
          <w:b/>
          <w:color w:val="000000" w:themeColor="text1"/>
        </w:rPr>
        <w:t xml:space="preserve">Л  </w:t>
      </w:r>
      <w:r w:rsidR="00333264" w:rsidRPr="00F7485B">
        <w:rPr>
          <w:b/>
          <w:color w:val="000000" w:themeColor="text1"/>
        </w:rPr>
        <w:t xml:space="preserve">    </w:t>
      </w:r>
      <w:r w:rsidRPr="00F7485B">
        <w:rPr>
          <w:b/>
          <w:color w:val="000000" w:themeColor="text1"/>
        </w:rPr>
        <w:t>№</w:t>
      </w:r>
      <w:r w:rsidR="002D3891" w:rsidRPr="00F7485B">
        <w:rPr>
          <w:b/>
          <w:color w:val="000000" w:themeColor="text1"/>
          <w:lang w:val="en-US"/>
        </w:rPr>
        <w:t xml:space="preserve"> </w:t>
      </w:r>
      <w:r w:rsidR="00A008B6" w:rsidRPr="00F7485B">
        <w:rPr>
          <w:b/>
          <w:color w:val="000000" w:themeColor="text1"/>
        </w:rPr>
        <w:t>5</w:t>
      </w:r>
      <w:r w:rsidR="00590DBA">
        <w:rPr>
          <w:b/>
          <w:color w:val="000000" w:themeColor="text1"/>
        </w:rPr>
        <w:t>9</w:t>
      </w:r>
    </w:p>
    <w:p w:rsidR="007E6126" w:rsidRPr="00F7485B" w:rsidRDefault="007E6126" w:rsidP="00035FEE">
      <w:pPr>
        <w:jc w:val="center"/>
        <w:rPr>
          <w:b/>
          <w:color w:val="000000" w:themeColor="text1"/>
          <w:lang w:val="en-US"/>
        </w:rPr>
      </w:pPr>
    </w:p>
    <w:p w:rsidR="00EA105C" w:rsidRPr="00590DBA" w:rsidRDefault="00FC1AF7" w:rsidP="00590DBA">
      <w:pPr>
        <w:pStyle w:val="a3"/>
        <w:ind w:firstLine="708"/>
        <w:jc w:val="both"/>
        <w:rPr>
          <w:color w:val="000000" w:themeColor="text1"/>
          <w:sz w:val="24"/>
          <w:szCs w:val="24"/>
        </w:rPr>
      </w:pPr>
      <w:r w:rsidRPr="00F7485B">
        <w:rPr>
          <w:color w:val="000000" w:themeColor="text1"/>
          <w:sz w:val="24"/>
          <w:szCs w:val="24"/>
        </w:rPr>
        <w:t xml:space="preserve">Днес </w:t>
      </w:r>
      <w:r w:rsidR="00590DBA">
        <w:rPr>
          <w:color w:val="000000" w:themeColor="text1"/>
          <w:sz w:val="24"/>
          <w:szCs w:val="24"/>
        </w:rPr>
        <w:t>20</w:t>
      </w:r>
      <w:r w:rsidR="00DA5B49" w:rsidRPr="00F7485B">
        <w:rPr>
          <w:color w:val="000000" w:themeColor="text1"/>
          <w:sz w:val="24"/>
          <w:szCs w:val="24"/>
        </w:rPr>
        <w:t>.10</w:t>
      </w:r>
      <w:r w:rsidRPr="00F7485B">
        <w:rPr>
          <w:color w:val="000000" w:themeColor="text1"/>
          <w:sz w:val="24"/>
          <w:szCs w:val="24"/>
        </w:rPr>
        <w:t>.20</w:t>
      </w:r>
      <w:r w:rsidR="008A08DC" w:rsidRPr="00F7485B">
        <w:rPr>
          <w:color w:val="000000" w:themeColor="text1"/>
          <w:sz w:val="24"/>
          <w:szCs w:val="24"/>
        </w:rPr>
        <w:t>2</w:t>
      </w:r>
      <w:r w:rsidR="002E1756" w:rsidRPr="00F7485B">
        <w:rPr>
          <w:color w:val="000000" w:themeColor="text1"/>
          <w:sz w:val="24"/>
          <w:szCs w:val="24"/>
          <w:lang w:val="en-US"/>
        </w:rPr>
        <w:t>5</w:t>
      </w:r>
      <w:r w:rsidR="001E3EE5" w:rsidRPr="00F7485B">
        <w:rPr>
          <w:color w:val="000000" w:themeColor="text1"/>
          <w:sz w:val="24"/>
          <w:szCs w:val="24"/>
        </w:rPr>
        <w:t>г</w:t>
      </w:r>
      <w:r w:rsidR="00C77EA4" w:rsidRPr="00F7485B">
        <w:rPr>
          <w:color w:val="000000" w:themeColor="text1"/>
          <w:sz w:val="24"/>
          <w:szCs w:val="24"/>
        </w:rPr>
        <w:t xml:space="preserve">. от </w:t>
      </w:r>
      <w:r w:rsidR="00610785" w:rsidRPr="00F7485B">
        <w:rPr>
          <w:color w:val="000000" w:themeColor="text1"/>
          <w:sz w:val="24"/>
          <w:szCs w:val="24"/>
        </w:rPr>
        <w:t>1</w:t>
      </w:r>
      <w:r w:rsidR="00590DBA">
        <w:rPr>
          <w:color w:val="000000" w:themeColor="text1"/>
          <w:sz w:val="24"/>
          <w:szCs w:val="24"/>
        </w:rPr>
        <w:t>1</w:t>
      </w:r>
      <w:r w:rsidR="002E1756" w:rsidRPr="00F7485B">
        <w:rPr>
          <w:color w:val="000000" w:themeColor="text1"/>
          <w:sz w:val="24"/>
          <w:szCs w:val="24"/>
          <w:lang w:val="en-US"/>
        </w:rPr>
        <w:t>:</w:t>
      </w:r>
      <w:r w:rsidR="00610785" w:rsidRPr="00F7485B">
        <w:rPr>
          <w:color w:val="000000" w:themeColor="text1"/>
          <w:sz w:val="24"/>
          <w:szCs w:val="24"/>
        </w:rPr>
        <w:t>0</w:t>
      </w:r>
      <w:r w:rsidRPr="00F7485B">
        <w:rPr>
          <w:color w:val="000000" w:themeColor="text1"/>
          <w:sz w:val="24"/>
          <w:szCs w:val="24"/>
        </w:rPr>
        <w:t xml:space="preserve">0 часа </w:t>
      </w:r>
      <w:r w:rsidR="002E1756" w:rsidRPr="00F7485B">
        <w:rPr>
          <w:color w:val="000000" w:themeColor="text1"/>
          <w:sz w:val="24"/>
          <w:szCs w:val="24"/>
        </w:rPr>
        <w:t xml:space="preserve">в заседателната зала на </w:t>
      </w:r>
      <w:r w:rsidR="002E1756" w:rsidRPr="00F7485B">
        <w:rPr>
          <w:color w:val="000000" w:themeColor="text1"/>
          <w:sz w:val="24"/>
          <w:szCs w:val="24"/>
          <w:lang w:val="en-US"/>
        </w:rPr>
        <w:t>2-</w:t>
      </w:r>
      <w:r w:rsidR="002E1756" w:rsidRPr="00F7485B">
        <w:rPr>
          <w:color w:val="000000" w:themeColor="text1"/>
          <w:sz w:val="24"/>
          <w:szCs w:val="24"/>
        </w:rPr>
        <w:t xml:space="preserve">ри етаж на </w:t>
      </w:r>
      <w:r w:rsidR="002E1756" w:rsidRPr="00F7485B">
        <w:rPr>
          <w:color w:val="000000" w:themeColor="text1"/>
          <w:sz w:val="24"/>
          <w:szCs w:val="24"/>
          <w:lang w:val="en-US"/>
        </w:rPr>
        <w:t>O</w:t>
      </w:r>
      <w:r w:rsidR="002E1756" w:rsidRPr="00F7485B">
        <w:rPr>
          <w:color w:val="000000" w:themeColor="text1"/>
          <w:sz w:val="24"/>
          <w:szCs w:val="24"/>
        </w:rPr>
        <w:t>бщинска администрация</w:t>
      </w:r>
      <w:r w:rsidR="002E1756" w:rsidRPr="00F7485B">
        <w:rPr>
          <w:color w:val="000000" w:themeColor="text1"/>
          <w:sz w:val="24"/>
          <w:szCs w:val="24"/>
          <w:lang w:val="en-US"/>
        </w:rPr>
        <w:t xml:space="preserve"> </w:t>
      </w:r>
      <w:r w:rsidR="002E1756" w:rsidRPr="00F7485B">
        <w:rPr>
          <w:color w:val="000000" w:themeColor="text1"/>
          <w:sz w:val="24"/>
          <w:szCs w:val="24"/>
        </w:rPr>
        <w:t>Димитровград, бул.</w:t>
      </w:r>
      <w:r w:rsidR="002E1756" w:rsidRPr="00F7485B">
        <w:rPr>
          <w:color w:val="000000" w:themeColor="text1"/>
          <w:sz w:val="24"/>
          <w:szCs w:val="24"/>
          <w:lang w:val="en-US"/>
        </w:rPr>
        <w:t xml:space="preserve"> </w:t>
      </w:r>
      <w:r w:rsidR="002E1756" w:rsidRPr="00F7485B">
        <w:rPr>
          <w:color w:val="000000" w:themeColor="text1"/>
          <w:sz w:val="24"/>
          <w:szCs w:val="24"/>
        </w:rPr>
        <w:t>„Г. С. Раковски” № 15</w:t>
      </w:r>
      <w:r w:rsidRPr="00F7485B">
        <w:rPr>
          <w:color w:val="000000" w:themeColor="text1"/>
          <w:sz w:val="24"/>
          <w:szCs w:val="24"/>
        </w:rPr>
        <w:t xml:space="preserve"> ОБЩИН</w:t>
      </w:r>
      <w:r w:rsidR="001A68ED" w:rsidRPr="00F7485B">
        <w:rPr>
          <w:color w:val="000000" w:themeColor="text1"/>
          <w:sz w:val="24"/>
          <w:szCs w:val="24"/>
        </w:rPr>
        <w:t>СКА</w:t>
      </w:r>
      <w:r w:rsidR="002E1756" w:rsidRPr="00F7485B">
        <w:rPr>
          <w:color w:val="000000" w:themeColor="text1"/>
          <w:sz w:val="24"/>
          <w:szCs w:val="24"/>
        </w:rPr>
        <w:t xml:space="preserve"> ИЗБИРАТЕЛНА КОМИСИЯ /ОИК/ - </w:t>
      </w:r>
      <w:r w:rsidRPr="00F7485B">
        <w:rPr>
          <w:color w:val="000000" w:themeColor="text1"/>
          <w:sz w:val="24"/>
          <w:szCs w:val="24"/>
        </w:rPr>
        <w:t>Димитровград прове</w:t>
      </w:r>
      <w:r w:rsidR="001E3EE5" w:rsidRPr="00F7485B">
        <w:rPr>
          <w:color w:val="000000" w:themeColor="text1"/>
          <w:sz w:val="24"/>
          <w:szCs w:val="24"/>
        </w:rPr>
        <w:t>де заседание, на което присъст</w:t>
      </w:r>
      <w:r w:rsidRPr="00F7485B">
        <w:rPr>
          <w:color w:val="000000" w:themeColor="text1"/>
          <w:sz w:val="24"/>
          <w:szCs w:val="24"/>
        </w:rPr>
        <w:t>ваха:</w:t>
      </w:r>
    </w:p>
    <w:p w:rsidR="008A08DC" w:rsidRPr="00F7485B" w:rsidRDefault="00EA105C" w:rsidP="008A08DC">
      <w:pPr>
        <w:pStyle w:val="a3"/>
        <w:spacing w:after="0"/>
        <w:jc w:val="both"/>
        <w:rPr>
          <w:color w:val="000000" w:themeColor="text1"/>
          <w:sz w:val="24"/>
          <w:szCs w:val="24"/>
          <w:lang w:val="en-US"/>
        </w:rPr>
      </w:pPr>
      <w:r w:rsidRPr="00F7485B">
        <w:rPr>
          <w:color w:val="000000" w:themeColor="text1"/>
          <w:sz w:val="24"/>
          <w:szCs w:val="24"/>
          <w:lang w:val="en-US"/>
        </w:rPr>
        <w:tab/>
      </w:r>
      <w:r w:rsidRPr="00F7485B">
        <w:rPr>
          <w:color w:val="000000" w:themeColor="text1"/>
          <w:sz w:val="24"/>
          <w:szCs w:val="24"/>
        </w:rPr>
        <w:t>Заместник-председател:</w:t>
      </w:r>
      <w:r w:rsidRPr="00F7485B">
        <w:rPr>
          <w:color w:val="000000" w:themeColor="text1"/>
          <w:sz w:val="24"/>
          <w:szCs w:val="24"/>
          <w:lang w:val="en-US"/>
        </w:rPr>
        <w:t xml:space="preserve"> </w:t>
      </w:r>
      <w:r w:rsidRPr="00F7485B">
        <w:rPr>
          <w:color w:val="000000" w:themeColor="text1"/>
          <w:sz w:val="24"/>
          <w:szCs w:val="24"/>
        </w:rPr>
        <w:t>Десислава Николаева Костова</w:t>
      </w:r>
      <w:r w:rsidR="008A08DC" w:rsidRPr="00F7485B">
        <w:rPr>
          <w:color w:val="000000" w:themeColor="text1"/>
          <w:sz w:val="24"/>
          <w:szCs w:val="24"/>
        </w:rPr>
        <w:t xml:space="preserve"> </w:t>
      </w:r>
    </w:p>
    <w:p w:rsidR="008A08DC" w:rsidRPr="00F7485B" w:rsidRDefault="008A08DC" w:rsidP="008A08DC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F7485B">
        <w:rPr>
          <w:color w:val="000000" w:themeColor="text1"/>
          <w:sz w:val="24"/>
          <w:szCs w:val="24"/>
        </w:rPr>
        <w:t>Заместник-председател: Добри Григоров Рангелов</w:t>
      </w:r>
    </w:p>
    <w:p w:rsidR="00EA105C" w:rsidRPr="00F7485B" w:rsidRDefault="00EA105C" w:rsidP="00D15108">
      <w:pPr>
        <w:ind w:firstLine="708"/>
        <w:rPr>
          <w:color w:val="000000" w:themeColor="text1"/>
        </w:rPr>
      </w:pPr>
      <w:r w:rsidRPr="00F7485B">
        <w:rPr>
          <w:color w:val="000000" w:themeColor="text1"/>
        </w:rPr>
        <w:t>Заместник-председател:</w:t>
      </w:r>
      <w:r w:rsidRPr="00F7485B">
        <w:rPr>
          <w:color w:val="000000" w:themeColor="text1"/>
          <w:lang w:val="en-US"/>
        </w:rPr>
        <w:t xml:space="preserve"> </w:t>
      </w:r>
      <w:proofErr w:type="spellStart"/>
      <w:r w:rsidRPr="00F7485B">
        <w:rPr>
          <w:color w:val="000000" w:themeColor="text1"/>
          <w:lang w:val="en-US"/>
        </w:rPr>
        <w:t>Антония</w:t>
      </w:r>
      <w:proofErr w:type="spellEnd"/>
      <w:r w:rsidRPr="00F7485B">
        <w:rPr>
          <w:color w:val="000000" w:themeColor="text1"/>
          <w:lang w:val="en-US"/>
        </w:rPr>
        <w:t xml:space="preserve"> </w:t>
      </w:r>
      <w:proofErr w:type="spellStart"/>
      <w:r w:rsidRPr="00F7485B">
        <w:rPr>
          <w:color w:val="000000" w:themeColor="text1"/>
          <w:lang w:val="en-US"/>
        </w:rPr>
        <w:t>Делчева</w:t>
      </w:r>
      <w:proofErr w:type="spellEnd"/>
      <w:r w:rsidRPr="00F7485B">
        <w:rPr>
          <w:color w:val="000000" w:themeColor="text1"/>
          <w:lang w:val="en-US"/>
        </w:rPr>
        <w:t xml:space="preserve"> </w:t>
      </w:r>
      <w:proofErr w:type="spellStart"/>
      <w:r w:rsidRPr="00F7485B">
        <w:rPr>
          <w:color w:val="000000" w:themeColor="text1"/>
          <w:lang w:val="en-US"/>
        </w:rPr>
        <w:t>Делчева</w:t>
      </w:r>
      <w:proofErr w:type="spellEnd"/>
      <w:r w:rsidRPr="00F7485B">
        <w:rPr>
          <w:color w:val="000000" w:themeColor="text1"/>
        </w:rPr>
        <w:t xml:space="preserve"> </w:t>
      </w:r>
    </w:p>
    <w:p w:rsidR="00C77EA4" w:rsidRPr="00F7485B" w:rsidRDefault="00C77EA4" w:rsidP="00C77EA4">
      <w:pPr>
        <w:ind w:firstLine="708"/>
        <w:rPr>
          <w:color w:val="000000" w:themeColor="text1"/>
        </w:rPr>
      </w:pPr>
      <w:r w:rsidRPr="00F7485B">
        <w:rPr>
          <w:color w:val="000000" w:themeColor="text1"/>
        </w:rPr>
        <w:t xml:space="preserve">Секретар: </w:t>
      </w:r>
      <w:proofErr w:type="spellStart"/>
      <w:r w:rsidRPr="00F7485B">
        <w:rPr>
          <w:color w:val="000000" w:themeColor="text1"/>
        </w:rPr>
        <w:t>Другадън</w:t>
      </w:r>
      <w:proofErr w:type="spellEnd"/>
      <w:r w:rsidRPr="00F7485B">
        <w:rPr>
          <w:color w:val="000000" w:themeColor="text1"/>
        </w:rPr>
        <w:t xml:space="preserve"> Мустафа Апти</w:t>
      </w:r>
    </w:p>
    <w:p w:rsidR="00DF5E97" w:rsidRPr="00F7485B" w:rsidRDefault="008A08DC" w:rsidP="00BC1AB3">
      <w:pPr>
        <w:ind w:firstLine="708"/>
        <w:rPr>
          <w:color w:val="000000" w:themeColor="text1"/>
        </w:rPr>
      </w:pPr>
      <w:r w:rsidRPr="00F7485B">
        <w:rPr>
          <w:color w:val="000000" w:themeColor="text1"/>
        </w:rPr>
        <w:t xml:space="preserve">Членове:  </w:t>
      </w:r>
      <w:r w:rsidRPr="00F7485B">
        <w:rPr>
          <w:color w:val="000000" w:themeColor="text1"/>
        </w:rPr>
        <w:tab/>
        <w:t>Тодор Динков Иванов</w:t>
      </w:r>
    </w:p>
    <w:p w:rsidR="002D3891" w:rsidRPr="00F7485B" w:rsidRDefault="00EA105C" w:rsidP="008A08DC">
      <w:pPr>
        <w:ind w:firstLine="708"/>
        <w:rPr>
          <w:color w:val="000000" w:themeColor="text1"/>
        </w:rPr>
      </w:pPr>
      <w:r w:rsidRPr="00F7485B">
        <w:rPr>
          <w:color w:val="000000" w:themeColor="text1"/>
        </w:rPr>
        <w:tab/>
      </w:r>
      <w:r w:rsidRPr="00F7485B">
        <w:rPr>
          <w:color w:val="000000" w:themeColor="text1"/>
        </w:rPr>
        <w:tab/>
      </w:r>
      <w:r w:rsidR="008A08DC" w:rsidRPr="00F7485B">
        <w:rPr>
          <w:color w:val="000000" w:themeColor="text1"/>
        </w:rPr>
        <w:t xml:space="preserve">Емилия </w:t>
      </w:r>
      <w:proofErr w:type="spellStart"/>
      <w:r w:rsidR="008A08DC" w:rsidRPr="00F7485B">
        <w:rPr>
          <w:color w:val="000000" w:themeColor="text1"/>
        </w:rPr>
        <w:t>Галинова</w:t>
      </w:r>
      <w:proofErr w:type="spellEnd"/>
      <w:r w:rsidR="008A08DC" w:rsidRPr="00F7485B">
        <w:rPr>
          <w:color w:val="000000" w:themeColor="text1"/>
        </w:rPr>
        <w:t xml:space="preserve"> Бонева</w:t>
      </w:r>
    </w:p>
    <w:p w:rsidR="00590DBA" w:rsidRPr="00F7485B" w:rsidRDefault="00A32582" w:rsidP="00C77EA4">
      <w:pPr>
        <w:rPr>
          <w:color w:val="000000" w:themeColor="text1"/>
        </w:rPr>
      </w:pPr>
      <w:r w:rsidRPr="00F7485B">
        <w:rPr>
          <w:color w:val="000000" w:themeColor="text1"/>
        </w:rPr>
        <w:t xml:space="preserve">     </w:t>
      </w:r>
      <w:r w:rsidR="00C77EA4" w:rsidRPr="00F7485B">
        <w:rPr>
          <w:color w:val="000000" w:themeColor="text1"/>
        </w:rPr>
        <w:tab/>
      </w:r>
      <w:r w:rsidR="00C77EA4" w:rsidRPr="00F7485B">
        <w:rPr>
          <w:color w:val="000000" w:themeColor="text1"/>
        </w:rPr>
        <w:tab/>
      </w:r>
      <w:r w:rsidR="00C77EA4" w:rsidRPr="00F7485B">
        <w:rPr>
          <w:color w:val="000000" w:themeColor="text1"/>
        </w:rPr>
        <w:tab/>
        <w:t>Светла Тенева Тодорова</w:t>
      </w:r>
    </w:p>
    <w:p w:rsidR="00590DBA" w:rsidRDefault="00590DBA" w:rsidP="00590DBA">
      <w:pPr>
        <w:rPr>
          <w:color w:val="000000" w:themeColor="text1"/>
        </w:rPr>
      </w:pPr>
      <w:r>
        <w:rPr>
          <w:color w:val="000000" w:themeColor="text1"/>
        </w:rPr>
        <w:t>Отсъстват: Димитър Гавазов-председател на комисията, Михаил Георгиев – заместник председател, Светла Тричкова и Надежда Колева-Стойчева – членове на комисията.</w:t>
      </w:r>
    </w:p>
    <w:p w:rsidR="00DA5B49" w:rsidRPr="00F7485B" w:rsidRDefault="00DA5B49" w:rsidP="00C77EA4">
      <w:pPr>
        <w:ind w:firstLine="708"/>
        <w:rPr>
          <w:color w:val="000000" w:themeColor="text1"/>
        </w:rPr>
      </w:pPr>
      <w:r w:rsidRPr="00F7485B">
        <w:rPr>
          <w:color w:val="000000" w:themeColor="text1"/>
        </w:rPr>
        <w:t xml:space="preserve">Заседанието се ръководи от </w:t>
      </w:r>
      <w:r w:rsidR="00590DBA">
        <w:rPr>
          <w:color w:val="000000" w:themeColor="text1"/>
        </w:rPr>
        <w:t>заместник-</w:t>
      </w:r>
      <w:r w:rsidRPr="00F7485B">
        <w:rPr>
          <w:color w:val="000000" w:themeColor="text1"/>
        </w:rPr>
        <w:t>пре</w:t>
      </w:r>
      <w:r w:rsidR="00590DBA">
        <w:rPr>
          <w:color w:val="000000" w:themeColor="text1"/>
        </w:rPr>
        <w:t>дседателя на ОИК Десислава Костова</w:t>
      </w:r>
      <w:r w:rsidRPr="00F7485B">
        <w:rPr>
          <w:color w:val="000000" w:themeColor="text1"/>
        </w:rPr>
        <w:t>.</w:t>
      </w:r>
    </w:p>
    <w:p w:rsidR="001E3EE5" w:rsidRPr="00F7485B" w:rsidRDefault="00FC1AF7" w:rsidP="00FC1AF7">
      <w:pPr>
        <w:ind w:firstLine="708"/>
        <w:rPr>
          <w:color w:val="000000" w:themeColor="text1"/>
        </w:rPr>
      </w:pPr>
      <w:r w:rsidRPr="00F7485B">
        <w:rPr>
          <w:color w:val="000000" w:themeColor="text1"/>
        </w:rPr>
        <w:t>З</w:t>
      </w:r>
      <w:r w:rsidR="001E3EE5" w:rsidRPr="00F7485B">
        <w:rPr>
          <w:color w:val="000000" w:themeColor="text1"/>
        </w:rPr>
        <w:t>аседанието протече при следния</w:t>
      </w:r>
    </w:p>
    <w:p w:rsidR="001E3EE5" w:rsidRPr="00F7485B" w:rsidRDefault="00FC1AF7" w:rsidP="00EA105C">
      <w:pPr>
        <w:ind w:firstLine="708"/>
        <w:jc w:val="center"/>
        <w:rPr>
          <w:color w:val="000000" w:themeColor="text1"/>
        </w:rPr>
      </w:pPr>
      <w:r w:rsidRPr="00F7485B">
        <w:rPr>
          <w:color w:val="000000" w:themeColor="text1"/>
        </w:rPr>
        <w:t>ДНЕВЕН РЕД:</w:t>
      </w:r>
    </w:p>
    <w:p w:rsidR="00610785" w:rsidRPr="00F7485B" w:rsidRDefault="00610785" w:rsidP="00610785">
      <w:pPr>
        <w:pStyle w:val="a6"/>
        <w:numPr>
          <w:ilvl w:val="0"/>
          <w:numId w:val="9"/>
        </w:numPr>
        <w:jc w:val="both"/>
        <w:rPr>
          <w:b/>
          <w:color w:val="000000" w:themeColor="text1"/>
        </w:rPr>
      </w:pPr>
      <w:r w:rsidRPr="00F7485B">
        <w:t>Определяне на представители на Общинска избирателна комисия за предаване на ТЗ „ГРАО“</w:t>
      </w:r>
      <w:r w:rsidR="00263E2B">
        <w:t xml:space="preserve"> - Хасково</w:t>
      </w:r>
      <w:r w:rsidRPr="00F7485B">
        <w:t xml:space="preserve"> на</w:t>
      </w:r>
      <w:r w:rsidRPr="00F7485B">
        <w:rPr>
          <w:lang w:val="en-US"/>
        </w:rPr>
        <w:t xml:space="preserve"> </w:t>
      </w:r>
      <w:r w:rsidRPr="00F7485B">
        <w:t xml:space="preserve">получения от СИК № 260900082 избирателен списък и приложените към него списъци за допълнително вписване на придружителите при проведения </w:t>
      </w:r>
      <w:r w:rsidR="00590DBA">
        <w:t xml:space="preserve">втори тур на </w:t>
      </w:r>
      <w:r w:rsidRPr="00F7485B">
        <w:t>частичен избор за кмет на кметство Черногорово, община Димитровград на 1</w:t>
      </w:r>
      <w:r w:rsidR="00590DBA">
        <w:t>9</w:t>
      </w:r>
      <w:r w:rsidRPr="00F7485B">
        <w:t xml:space="preserve"> октомври 2025 г.</w:t>
      </w:r>
    </w:p>
    <w:p w:rsidR="00610785" w:rsidRPr="00F7485B" w:rsidRDefault="00610785" w:rsidP="00C77EA4">
      <w:pPr>
        <w:ind w:firstLine="360"/>
        <w:jc w:val="both"/>
        <w:rPr>
          <w:color w:val="000000" w:themeColor="text1"/>
        </w:rPr>
      </w:pPr>
    </w:p>
    <w:p w:rsidR="00610785" w:rsidRPr="00F7485B" w:rsidRDefault="00610785" w:rsidP="00F7485B">
      <w:pPr>
        <w:ind w:firstLine="357"/>
        <w:jc w:val="both"/>
        <w:rPr>
          <w:color w:val="000000" w:themeColor="text1"/>
        </w:rPr>
      </w:pPr>
      <w:r w:rsidRPr="00F7485B">
        <w:rPr>
          <w:b/>
          <w:color w:val="000000" w:themeColor="text1"/>
        </w:rPr>
        <w:t xml:space="preserve">По точка </w:t>
      </w:r>
      <w:r w:rsidR="00590DBA">
        <w:rPr>
          <w:b/>
          <w:color w:val="000000" w:themeColor="text1"/>
        </w:rPr>
        <w:t>първа</w:t>
      </w:r>
      <w:r w:rsidRPr="00F7485B">
        <w:rPr>
          <w:color w:val="000000" w:themeColor="text1"/>
        </w:rPr>
        <w:t xml:space="preserve"> от дневния ред </w:t>
      </w:r>
      <w:r w:rsidR="00590DBA">
        <w:rPr>
          <w:color w:val="000000" w:themeColor="text1"/>
        </w:rPr>
        <w:t>и в</w:t>
      </w:r>
      <w:r w:rsidR="00F7485B" w:rsidRPr="00F7485B">
        <w:t xml:space="preserve">ъв връзка с предаване на избирателен списък и приложените към него списъци за допълнително вписване на придружителите при проведения </w:t>
      </w:r>
      <w:r w:rsidR="00590DBA">
        <w:t xml:space="preserve">втори тур на </w:t>
      </w:r>
      <w:r w:rsidR="00F7485B" w:rsidRPr="00F7485B">
        <w:t>частичен избор за кмет на кметство Черногорово, община Димитровград на 1</w:t>
      </w:r>
      <w:r w:rsidR="00590DBA">
        <w:t>9</w:t>
      </w:r>
      <w:r w:rsidR="00F7485B" w:rsidRPr="00F7485B">
        <w:t xml:space="preserve"> октомври 2025 г. на ТЗ „ГРАО”</w:t>
      </w:r>
      <w:r w:rsidR="00263E2B">
        <w:t xml:space="preserve"> - Хасково</w:t>
      </w:r>
      <w:r w:rsidR="00F7485B" w:rsidRPr="00F7485B">
        <w:t>, на основание чл. 87, ал.1, т. 34 ИК и във връзка с т.32 от Решение на ЦИК №4197-МИ от 7.05.2025 г.</w:t>
      </w:r>
      <w:r w:rsidRPr="00F7485B">
        <w:t xml:space="preserve">, </w:t>
      </w:r>
      <w:r w:rsidR="00F7485B" w:rsidRPr="00F7485B">
        <w:rPr>
          <w:color w:val="000000" w:themeColor="text1"/>
        </w:rPr>
        <w:t>след станалите разисквания и проведеното гласуване</w:t>
      </w:r>
      <w:r w:rsidR="00F7485B" w:rsidRPr="00F7485B">
        <w:rPr>
          <w:color w:val="000000" w:themeColor="text1"/>
          <w:shd w:val="clear" w:color="auto" w:fill="FFFFFF"/>
        </w:rPr>
        <w:t>, Общинска избирателна комисия - Димитровград</w:t>
      </w:r>
      <w:r w:rsidR="00F7485B" w:rsidRPr="00F7485B">
        <w:rPr>
          <w:color w:val="000000" w:themeColor="text1"/>
        </w:rPr>
        <w:t xml:space="preserve"> прие следното</w:t>
      </w:r>
    </w:p>
    <w:p w:rsidR="00610785" w:rsidRPr="00F7485B" w:rsidRDefault="00610785" w:rsidP="00610785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  <w:shd w:val="clear" w:color="auto" w:fill="FFFFFF"/>
        </w:rPr>
      </w:pPr>
    </w:p>
    <w:p w:rsidR="00610785" w:rsidRPr="00F7485B" w:rsidRDefault="00610785" w:rsidP="00610785">
      <w:pPr>
        <w:jc w:val="center"/>
        <w:rPr>
          <w:b/>
          <w:color w:val="000000" w:themeColor="text1"/>
          <w:lang w:val="en-US"/>
        </w:rPr>
      </w:pPr>
      <w:r w:rsidRPr="00F7485B">
        <w:rPr>
          <w:b/>
          <w:color w:val="000000" w:themeColor="text1"/>
        </w:rPr>
        <w:t xml:space="preserve">Р  Е  Ш  Е  Н  И  Е  № </w:t>
      </w:r>
      <w:r w:rsidR="00F7485B" w:rsidRPr="00F7485B">
        <w:rPr>
          <w:b/>
          <w:color w:val="000000" w:themeColor="text1"/>
        </w:rPr>
        <w:t>300</w:t>
      </w:r>
    </w:p>
    <w:p w:rsidR="00610785" w:rsidRPr="00F7485B" w:rsidRDefault="00610785" w:rsidP="00610785">
      <w:pPr>
        <w:jc w:val="center"/>
        <w:rPr>
          <w:b/>
          <w:color w:val="000000" w:themeColor="text1"/>
        </w:rPr>
      </w:pPr>
    </w:p>
    <w:p w:rsidR="00F7485B" w:rsidRDefault="00590DBA" w:rsidP="00A6184F">
      <w:pPr>
        <w:pStyle w:val="a7"/>
        <w:shd w:val="clear" w:color="auto" w:fill="FFFFFF"/>
        <w:spacing w:after="0" w:line="270" w:lineRule="atLeast"/>
        <w:jc w:val="both"/>
      </w:pPr>
      <w:r>
        <w:t xml:space="preserve">Определя: </w:t>
      </w:r>
      <w:r w:rsidR="00F7485B" w:rsidRPr="00F7485B">
        <w:rPr>
          <w:b/>
        </w:rPr>
        <w:t>Добри Григоров Рангелов – заместник-пред</w:t>
      </w:r>
      <w:r>
        <w:rPr>
          <w:b/>
        </w:rPr>
        <w:t xml:space="preserve">седател на ОИК – Димитровград, </w:t>
      </w:r>
      <w:r w:rsidR="00F7485B" w:rsidRPr="00F7485B">
        <w:rPr>
          <w:b/>
        </w:rPr>
        <w:t>Десислава Николаева Костова – заместник-председател на ОИК – Димитровград</w:t>
      </w:r>
      <w:r>
        <w:rPr>
          <w:b/>
        </w:rPr>
        <w:t xml:space="preserve"> и Тодор Динков Иванов – член на ОИК-Димитровград</w:t>
      </w:r>
      <w:r w:rsidR="00F7485B" w:rsidRPr="00F7485B">
        <w:t xml:space="preserve"> да предадат на ТЗ „ГРАО”</w:t>
      </w:r>
      <w:r w:rsidR="00263E2B">
        <w:t xml:space="preserve"> - Хасково</w:t>
      </w:r>
      <w:r w:rsidR="00F7485B" w:rsidRPr="00F7485B">
        <w:t xml:space="preserve"> получения от СИК № 260900082 избирателен списък и приложените към него списъци за допълнително вписване на придружителите при проведения </w:t>
      </w:r>
      <w:r>
        <w:t xml:space="preserve">втори тур на </w:t>
      </w:r>
      <w:r w:rsidR="00F7485B" w:rsidRPr="00F7485B">
        <w:t>частичен избор за кмет на кметство Черногорово, община Димитровград на 1</w:t>
      </w:r>
      <w:r>
        <w:t>9</w:t>
      </w:r>
      <w:r w:rsidR="00F7485B" w:rsidRPr="00F7485B">
        <w:t xml:space="preserve"> октомври 2025 г.</w:t>
      </w:r>
    </w:p>
    <w:p w:rsidR="00A6184F" w:rsidRPr="00F7485B" w:rsidRDefault="00A6184F" w:rsidP="00A6184F">
      <w:pPr>
        <w:pStyle w:val="a7"/>
        <w:shd w:val="clear" w:color="auto" w:fill="FFFFFF"/>
        <w:spacing w:after="0" w:line="270" w:lineRule="atLeast"/>
        <w:jc w:val="both"/>
      </w:pPr>
    </w:p>
    <w:p w:rsidR="00F7485B" w:rsidRPr="00F7485B" w:rsidRDefault="00F7485B" w:rsidP="00F7485B">
      <w:pPr>
        <w:pStyle w:val="a3"/>
        <w:spacing w:after="0"/>
        <w:jc w:val="both"/>
        <w:rPr>
          <w:sz w:val="24"/>
          <w:szCs w:val="24"/>
        </w:rPr>
      </w:pPr>
      <w:r w:rsidRPr="00F7485B">
        <w:rPr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610785" w:rsidRPr="00F7485B" w:rsidRDefault="00610785" w:rsidP="00610785">
      <w:pPr>
        <w:ind w:firstLine="360"/>
        <w:jc w:val="both"/>
        <w:rPr>
          <w:color w:val="000000" w:themeColor="text1"/>
        </w:rPr>
      </w:pPr>
    </w:p>
    <w:p w:rsidR="00610785" w:rsidRPr="00F7485B" w:rsidRDefault="00610785" w:rsidP="00610785">
      <w:pPr>
        <w:ind w:firstLine="360"/>
        <w:jc w:val="both"/>
        <w:rPr>
          <w:color w:val="000000" w:themeColor="text1"/>
        </w:rPr>
      </w:pPr>
      <w:r w:rsidRPr="00F7485B">
        <w:rPr>
          <w:color w:val="000000" w:themeColor="text1"/>
        </w:rPr>
        <w:t xml:space="preserve">Гласували: </w:t>
      </w:r>
      <w:r w:rsidR="00590DBA">
        <w:rPr>
          <w:color w:val="000000" w:themeColor="text1"/>
        </w:rPr>
        <w:t>7</w:t>
      </w:r>
      <w:r w:rsidRPr="00F7485B">
        <w:rPr>
          <w:color w:val="000000" w:themeColor="text1"/>
        </w:rPr>
        <w:t xml:space="preserve">     </w:t>
      </w:r>
    </w:p>
    <w:p w:rsidR="00590DBA" w:rsidRPr="00F7485B" w:rsidRDefault="00610785" w:rsidP="00610785">
      <w:pPr>
        <w:ind w:firstLine="360"/>
        <w:jc w:val="both"/>
        <w:rPr>
          <w:color w:val="000000" w:themeColor="text1"/>
        </w:rPr>
      </w:pPr>
      <w:r w:rsidRPr="00F7485B">
        <w:rPr>
          <w:color w:val="000000" w:themeColor="text1"/>
        </w:rPr>
        <w:t xml:space="preserve">За </w:t>
      </w:r>
      <w:r w:rsidR="00590DBA">
        <w:rPr>
          <w:color w:val="000000" w:themeColor="text1"/>
        </w:rPr>
        <w:t>7</w:t>
      </w:r>
      <w:r w:rsidRPr="00F7485B">
        <w:rPr>
          <w:color w:val="000000" w:themeColor="text1"/>
        </w:rPr>
        <w:t xml:space="preserve"> –</w:t>
      </w:r>
      <w:r w:rsidR="00590DBA">
        <w:rPr>
          <w:color w:val="000000" w:themeColor="text1"/>
        </w:rPr>
        <w:t xml:space="preserve"> </w:t>
      </w:r>
      <w:r w:rsidRPr="00F7485B">
        <w:rPr>
          <w:color w:val="000000" w:themeColor="text1"/>
        </w:rPr>
        <w:t xml:space="preserve">Десислава Костова, Добри Рангелов, Антония Делчева, </w:t>
      </w:r>
      <w:proofErr w:type="spellStart"/>
      <w:r w:rsidRPr="00F7485B">
        <w:rPr>
          <w:color w:val="000000" w:themeColor="text1"/>
        </w:rPr>
        <w:t>Другадън</w:t>
      </w:r>
      <w:proofErr w:type="spellEnd"/>
      <w:r w:rsidRPr="00F7485B">
        <w:rPr>
          <w:color w:val="000000" w:themeColor="text1"/>
        </w:rPr>
        <w:t xml:space="preserve"> Апти, Тодор Иванов, Емилия Бонева, Светла Тодорова</w:t>
      </w:r>
    </w:p>
    <w:p w:rsidR="00610785" w:rsidRPr="00F7485B" w:rsidRDefault="00610785" w:rsidP="00C77EA4">
      <w:pPr>
        <w:ind w:firstLine="360"/>
        <w:jc w:val="both"/>
        <w:rPr>
          <w:color w:val="000000" w:themeColor="text1"/>
        </w:rPr>
      </w:pPr>
      <w:r w:rsidRPr="00F7485B">
        <w:rPr>
          <w:color w:val="000000" w:themeColor="text1"/>
        </w:rPr>
        <w:t>Против - няма</w:t>
      </w:r>
      <w:bookmarkStart w:id="0" w:name="_GoBack"/>
      <w:bookmarkEnd w:id="0"/>
    </w:p>
    <w:p w:rsidR="00B61D8A" w:rsidRPr="00F7485B" w:rsidRDefault="003D6B85" w:rsidP="003D6B85">
      <w:pPr>
        <w:rPr>
          <w:color w:val="000000" w:themeColor="text1"/>
        </w:rPr>
      </w:pPr>
      <w:r w:rsidRPr="00F7485B">
        <w:rPr>
          <w:color w:val="000000" w:themeColor="text1"/>
        </w:rPr>
        <w:t xml:space="preserve">                   </w:t>
      </w:r>
      <w:r w:rsidR="00590DBA">
        <w:rPr>
          <w:color w:val="000000" w:themeColor="text1"/>
        </w:rPr>
        <w:t xml:space="preserve">                             </w:t>
      </w:r>
      <w:r w:rsidRPr="00F7485B">
        <w:rPr>
          <w:color w:val="000000" w:themeColor="text1"/>
        </w:rPr>
        <w:t xml:space="preserve">     </w:t>
      </w:r>
    </w:p>
    <w:p w:rsidR="003D6B85" w:rsidRPr="00F7485B" w:rsidRDefault="003D6B85" w:rsidP="00B61D8A">
      <w:pPr>
        <w:ind w:left="2832" w:firstLine="708"/>
        <w:rPr>
          <w:color w:val="000000" w:themeColor="text1"/>
        </w:rPr>
      </w:pPr>
      <w:r w:rsidRPr="00F7485B">
        <w:rPr>
          <w:color w:val="000000" w:themeColor="text1"/>
        </w:rPr>
        <w:t xml:space="preserve"> </w:t>
      </w:r>
      <w:r w:rsidR="00590DBA">
        <w:rPr>
          <w:color w:val="000000" w:themeColor="text1"/>
        </w:rPr>
        <w:t>ЗАМ.-</w:t>
      </w:r>
      <w:r w:rsidRPr="00F7485B">
        <w:rPr>
          <w:color w:val="000000" w:themeColor="text1"/>
        </w:rPr>
        <w:t>ПРЕДСЕДАТЕЛ:</w:t>
      </w:r>
    </w:p>
    <w:p w:rsidR="003D6B85" w:rsidRPr="00F7485B" w:rsidRDefault="003D6B85" w:rsidP="003D6B85">
      <w:pPr>
        <w:rPr>
          <w:color w:val="000000" w:themeColor="text1"/>
        </w:rPr>
      </w:pPr>
      <w:r w:rsidRPr="00F7485B">
        <w:rPr>
          <w:color w:val="000000" w:themeColor="text1"/>
        </w:rPr>
        <w:t xml:space="preserve">                                                                                     </w:t>
      </w:r>
      <w:r w:rsidR="00964285" w:rsidRPr="00F7485B">
        <w:rPr>
          <w:color w:val="000000" w:themeColor="text1"/>
        </w:rPr>
        <w:tab/>
      </w:r>
      <w:r w:rsidRPr="00F7485B">
        <w:rPr>
          <w:color w:val="000000" w:themeColor="text1"/>
        </w:rPr>
        <w:t xml:space="preserve"> /</w:t>
      </w:r>
      <w:r w:rsidR="00590DBA">
        <w:rPr>
          <w:color w:val="000000" w:themeColor="text1"/>
        </w:rPr>
        <w:t>Десислава Костова</w:t>
      </w:r>
      <w:r w:rsidRPr="00F7485B">
        <w:rPr>
          <w:color w:val="000000" w:themeColor="text1"/>
        </w:rPr>
        <w:t>/</w:t>
      </w:r>
    </w:p>
    <w:p w:rsidR="003D6B85" w:rsidRPr="00F7485B" w:rsidRDefault="003D6B85" w:rsidP="003D6B85">
      <w:pPr>
        <w:rPr>
          <w:color w:val="000000" w:themeColor="text1"/>
        </w:rPr>
      </w:pPr>
    </w:p>
    <w:p w:rsidR="003D6B85" w:rsidRPr="00F7485B" w:rsidRDefault="003D6B85" w:rsidP="003D6B85">
      <w:pPr>
        <w:rPr>
          <w:color w:val="000000" w:themeColor="text1"/>
        </w:rPr>
      </w:pPr>
      <w:r w:rsidRPr="00F7485B">
        <w:rPr>
          <w:color w:val="000000" w:themeColor="text1"/>
        </w:rPr>
        <w:t xml:space="preserve">                                                        </w:t>
      </w:r>
      <w:r w:rsidR="00C77EA4" w:rsidRPr="00F7485B">
        <w:rPr>
          <w:color w:val="000000" w:themeColor="text1"/>
        </w:rPr>
        <w:tab/>
      </w:r>
      <w:r w:rsidRPr="00F7485B">
        <w:rPr>
          <w:color w:val="000000" w:themeColor="text1"/>
        </w:rPr>
        <w:t xml:space="preserve"> </w:t>
      </w:r>
      <w:r w:rsidR="00C77EA4" w:rsidRPr="00F7485B">
        <w:rPr>
          <w:color w:val="000000" w:themeColor="text1"/>
        </w:rPr>
        <w:t>СЕКРЕТАР</w:t>
      </w:r>
      <w:r w:rsidRPr="00F7485B">
        <w:rPr>
          <w:color w:val="000000" w:themeColor="text1"/>
        </w:rPr>
        <w:t xml:space="preserve">: </w:t>
      </w:r>
    </w:p>
    <w:p w:rsidR="007275E9" w:rsidRPr="00F7485B" w:rsidRDefault="003D6B85" w:rsidP="003D6B85">
      <w:pPr>
        <w:rPr>
          <w:color w:val="000000" w:themeColor="text1"/>
        </w:rPr>
      </w:pPr>
      <w:r w:rsidRPr="00F7485B">
        <w:rPr>
          <w:color w:val="000000" w:themeColor="text1"/>
        </w:rPr>
        <w:t xml:space="preserve">                                                                               </w:t>
      </w:r>
      <w:r w:rsidR="008A08DC" w:rsidRPr="00F7485B">
        <w:rPr>
          <w:color w:val="000000" w:themeColor="text1"/>
        </w:rPr>
        <w:tab/>
      </w:r>
      <w:r w:rsidR="00964285" w:rsidRPr="00F7485B">
        <w:rPr>
          <w:color w:val="000000" w:themeColor="text1"/>
        </w:rPr>
        <w:tab/>
      </w:r>
      <w:r w:rsidRPr="00F7485B">
        <w:rPr>
          <w:color w:val="000000" w:themeColor="text1"/>
        </w:rPr>
        <w:t>/</w:t>
      </w:r>
      <w:r w:rsidR="00C77EA4" w:rsidRPr="00F7485B">
        <w:rPr>
          <w:color w:val="000000" w:themeColor="text1"/>
        </w:rPr>
        <w:t>Другадън Апти</w:t>
      </w:r>
      <w:r w:rsidRPr="00F7485B">
        <w:rPr>
          <w:color w:val="000000" w:themeColor="text1"/>
        </w:rPr>
        <w:t>/</w:t>
      </w:r>
    </w:p>
    <w:sectPr w:rsidR="007275E9" w:rsidRPr="00F7485B" w:rsidSect="00590DB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E2ED5"/>
    <w:multiLevelType w:val="hybridMultilevel"/>
    <w:tmpl w:val="7FA8E5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75207"/>
    <w:multiLevelType w:val="hybridMultilevel"/>
    <w:tmpl w:val="54467BC0"/>
    <w:lvl w:ilvl="0" w:tplc="E5A69A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1B093B"/>
    <w:multiLevelType w:val="hybridMultilevel"/>
    <w:tmpl w:val="2EF02C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66157AE1"/>
    <w:multiLevelType w:val="hybridMultilevel"/>
    <w:tmpl w:val="8EA281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0472C"/>
    <w:multiLevelType w:val="hybridMultilevel"/>
    <w:tmpl w:val="6FA229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074A1"/>
    <w:multiLevelType w:val="hybridMultilevel"/>
    <w:tmpl w:val="CC9E4ABE"/>
    <w:lvl w:ilvl="0" w:tplc="C706D3A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1120B95"/>
    <w:multiLevelType w:val="hybridMultilevel"/>
    <w:tmpl w:val="54467BC0"/>
    <w:lvl w:ilvl="0" w:tplc="E5A69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1AF7"/>
    <w:rsid w:val="00015CC0"/>
    <w:rsid w:val="00035FEE"/>
    <w:rsid w:val="000903B6"/>
    <w:rsid w:val="00095032"/>
    <w:rsid w:val="000B2870"/>
    <w:rsid w:val="000D4977"/>
    <w:rsid w:val="000E22BF"/>
    <w:rsid w:val="00156A51"/>
    <w:rsid w:val="001A68ED"/>
    <w:rsid w:val="001E3EE5"/>
    <w:rsid w:val="001E6CF9"/>
    <w:rsid w:val="002372FF"/>
    <w:rsid w:val="00263E2B"/>
    <w:rsid w:val="00275AA0"/>
    <w:rsid w:val="002B1E1E"/>
    <w:rsid w:val="002B6424"/>
    <w:rsid w:val="002D3891"/>
    <w:rsid w:val="002E1756"/>
    <w:rsid w:val="002F1420"/>
    <w:rsid w:val="002F78C8"/>
    <w:rsid w:val="00333264"/>
    <w:rsid w:val="00343AF0"/>
    <w:rsid w:val="003866AC"/>
    <w:rsid w:val="003919FE"/>
    <w:rsid w:val="003C5180"/>
    <w:rsid w:val="003D6B85"/>
    <w:rsid w:val="00404BEE"/>
    <w:rsid w:val="004315A4"/>
    <w:rsid w:val="00464BBE"/>
    <w:rsid w:val="00493CFC"/>
    <w:rsid w:val="004A3AFD"/>
    <w:rsid w:val="004A5975"/>
    <w:rsid w:val="004B6D36"/>
    <w:rsid w:val="004C1F43"/>
    <w:rsid w:val="004E58F4"/>
    <w:rsid w:val="004E5CEC"/>
    <w:rsid w:val="00515537"/>
    <w:rsid w:val="00516814"/>
    <w:rsid w:val="00537EC2"/>
    <w:rsid w:val="005400C8"/>
    <w:rsid w:val="00562F21"/>
    <w:rsid w:val="00590DBA"/>
    <w:rsid w:val="005A7E17"/>
    <w:rsid w:val="0060716C"/>
    <w:rsid w:val="0060774A"/>
    <w:rsid w:val="00610785"/>
    <w:rsid w:val="006679A6"/>
    <w:rsid w:val="00675193"/>
    <w:rsid w:val="00682827"/>
    <w:rsid w:val="00682D46"/>
    <w:rsid w:val="006C6D64"/>
    <w:rsid w:val="007272FA"/>
    <w:rsid w:val="007275E9"/>
    <w:rsid w:val="00736CF4"/>
    <w:rsid w:val="00755B0D"/>
    <w:rsid w:val="00776066"/>
    <w:rsid w:val="0079693C"/>
    <w:rsid w:val="007E6126"/>
    <w:rsid w:val="00815650"/>
    <w:rsid w:val="00820D19"/>
    <w:rsid w:val="008214B1"/>
    <w:rsid w:val="0084721D"/>
    <w:rsid w:val="008814BA"/>
    <w:rsid w:val="008A08DC"/>
    <w:rsid w:val="008C1277"/>
    <w:rsid w:val="008C4D8C"/>
    <w:rsid w:val="008F4C72"/>
    <w:rsid w:val="00920D2F"/>
    <w:rsid w:val="00946348"/>
    <w:rsid w:val="00952E0B"/>
    <w:rsid w:val="00964285"/>
    <w:rsid w:val="0096688C"/>
    <w:rsid w:val="009F37C1"/>
    <w:rsid w:val="00A008B6"/>
    <w:rsid w:val="00A10E8C"/>
    <w:rsid w:val="00A32582"/>
    <w:rsid w:val="00A6184F"/>
    <w:rsid w:val="00A812BF"/>
    <w:rsid w:val="00AB11A7"/>
    <w:rsid w:val="00AB691F"/>
    <w:rsid w:val="00AE0419"/>
    <w:rsid w:val="00AE5C5C"/>
    <w:rsid w:val="00B038FD"/>
    <w:rsid w:val="00B20D70"/>
    <w:rsid w:val="00B40236"/>
    <w:rsid w:val="00B525F7"/>
    <w:rsid w:val="00B61D8A"/>
    <w:rsid w:val="00B62399"/>
    <w:rsid w:val="00B646BB"/>
    <w:rsid w:val="00B776CE"/>
    <w:rsid w:val="00B80D6D"/>
    <w:rsid w:val="00B81E40"/>
    <w:rsid w:val="00B85FA9"/>
    <w:rsid w:val="00BC1AB3"/>
    <w:rsid w:val="00BD6899"/>
    <w:rsid w:val="00C02E4D"/>
    <w:rsid w:val="00C32A53"/>
    <w:rsid w:val="00C52438"/>
    <w:rsid w:val="00C61682"/>
    <w:rsid w:val="00C74975"/>
    <w:rsid w:val="00C77EA4"/>
    <w:rsid w:val="00C96C2B"/>
    <w:rsid w:val="00CC4EDE"/>
    <w:rsid w:val="00CE7974"/>
    <w:rsid w:val="00CF470C"/>
    <w:rsid w:val="00D15108"/>
    <w:rsid w:val="00DA5B49"/>
    <w:rsid w:val="00DA6CBA"/>
    <w:rsid w:val="00DF5E97"/>
    <w:rsid w:val="00E22C7F"/>
    <w:rsid w:val="00E26DD6"/>
    <w:rsid w:val="00E314C6"/>
    <w:rsid w:val="00E50EA9"/>
    <w:rsid w:val="00E62396"/>
    <w:rsid w:val="00E833C9"/>
    <w:rsid w:val="00EA105C"/>
    <w:rsid w:val="00EC6368"/>
    <w:rsid w:val="00ED352D"/>
    <w:rsid w:val="00F3510D"/>
    <w:rsid w:val="00F42D41"/>
    <w:rsid w:val="00F65A29"/>
    <w:rsid w:val="00F7485B"/>
    <w:rsid w:val="00FC1AF7"/>
    <w:rsid w:val="00FC5E26"/>
    <w:rsid w:val="00FE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FF493"/>
  <w15:docId w15:val="{4957796E-2792-4D26-91E5-3E262411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8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1AF7"/>
    <w:pPr>
      <w:spacing w:after="120"/>
    </w:pPr>
    <w:rPr>
      <w:sz w:val="20"/>
      <w:szCs w:val="20"/>
    </w:rPr>
  </w:style>
  <w:style w:type="paragraph" w:styleId="a5">
    <w:name w:val="Balloon Text"/>
    <w:basedOn w:val="a"/>
    <w:semiHidden/>
    <w:rsid w:val="009F37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5A29"/>
    <w:pPr>
      <w:ind w:left="720"/>
      <w:contextualSpacing/>
    </w:pPr>
  </w:style>
  <w:style w:type="paragraph" w:styleId="a7">
    <w:name w:val="Normal (Web)"/>
    <w:basedOn w:val="a"/>
    <w:uiPriority w:val="99"/>
    <w:rsid w:val="002F78C8"/>
    <w:pPr>
      <w:spacing w:after="240"/>
    </w:pPr>
  </w:style>
  <w:style w:type="table" w:styleId="a8">
    <w:name w:val="Table Grid"/>
    <w:basedOn w:val="a1"/>
    <w:rsid w:val="00C52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4E5CEC"/>
    <w:rPr>
      <w:b/>
      <w:bCs/>
    </w:rPr>
  </w:style>
  <w:style w:type="character" w:customStyle="1" w:styleId="a4">
    <w:name w:val="Основен текст Знак"/>
    <w:link w:val="a3"/>
    <w:locked/>
    <w:rsid w:val="00DF5E97"/>
  </w:style>
  <w:style w:type="paragraph" w:customStyle="1" w:styleId="1">
    <w:name w:val="Заглавие1"/>
    <w:basedOn w:val="a"/>
    <w:rsid w:val="00A008B6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F08BE-693A-4F05-BBE3-973AE722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 №1</vt:lpstr>
      <vt:lpstr>ПРОТОКОЛ  №1</vt:lpstr>
    </vt:vector>
  </TitlesOfParts>
  <Company>OA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org5</cp:lastModifiedBy>
  <cp:revision>56</cp:revision>
  <cp:lastPrinted>2025-09-04T12:58:00Z</cp:lastPrinted>
  <dcterms:created xsi:type="dcterms:W3CDTF">2019-09-09T12:54:00Z</dcterms:created>
  <dcterms:modified xsi:type="dcterms:W3CDTF">2025-10-20T05:51:00Z</dcterms:modified>
</cp:coreProperties>
</file>