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FE20A3" w:rsidRDefault="00537EC2" w:rsidP="00FC1AF7">
      <w:pPr>
        <w:jc w:val="center"/>
        <w:rPr>
          <w:b/>
          <w:color w:val="000000" w:themeColor="text1"/>
          <w:lang w:val="en-US"/>
        </w:rPr>
      </w:pPr>
      <w:r w:rsidRPr="00FE20A3">
        <w:rPr>
          <w:color w:val="000000" w:themeColor="text1"/>
        </w:rPr>
        <w:t>Общинска избирателна комисия Димитровград, област Хасково</w:t>
      </w:r>
    </w:p>
    <w:p w:rsidR="00537EC2" w:rsidRPr="00FE20A3" w:rsidRDefault="002F5CEE" w:rsidP="00AB691F">
      <w:pPr>
        <w:jc w:val="center"/>
        <w:rPr>
          <w:b/>
          <w:color w:val="000000" w:themeColor="text1"/>
        </w:rPr>
      </w:pPr>
      <w:r w:rsidRPr="00FE20A3">
        <w:rPr>
          <w:color w:val="000000" w:themeColor="text1"/>
        </w:rPr>
        <w:pict>
          <v:rect id="_x0000_i1025" style="width:362.9pt;height:1.5pt" o:hrpct="800" o:hralign="center" o:hrstd="t" o:hr="t" fillcolor="#aca899" stroked="f"/>
        </w:pict>
      </w:r>
    </w:p>
    <w:p w:rsidR="00F14F39" w:rsidRPr="00FE20A3" w:rsidRDefault="00F14F39" w:rsidP="00035FEE">
      <w:pPr>
        <w:jc w:val="center"/>
        <w:rPr>
          <w:b/>
          <w:color w:val="000000" w:themeColor="text1"/>
        </w:rPr>
      </w:pPr>
    </w:p>
    <w:p w:rsidR="00D15108" w:rsidRPr="00FE20A3" w:rsidRDefault="00FC1AF7" w:rsidP="00035FEE">
      <w:pPr>
        <w:jc w:val="center"/>
        <w:rPr>
          <w:b/>
          <w:color w:val="000000" w:themeColor="text1"/>
        </w:rPr>
      </w:pPr>
      <w:r w:rsidRPr="00FE20A3">
        <w:rPr>
          <w:b/>
          <w:color w:val="000000" w:themeColor="text1"/>
        </w:rPr>
        <w:t>П</w:t>
      </w:r>
      <w:r w:rsidR="00333264" w:rsidRPr="00FE20A3">
        <w:rPr>
          <w:b/>
          <w:color w:val="000000" w:themeColor="text1"/>
        </w:rPr>
        <w:t xml:space="preserve"> </w:t>
      </w:r>
      <w:r w:rsidRPr="00FE20A3">
        <w:rPr>
          <w:b/>
          <w:color w:val="000000" w:themeColor="text1"/>
        </w:rPr>
        <w:t>Р</w:t>
      </w:r>
      <w:r w:rsidR="00333264" w:rsidRPr="00FE20A3">
        <w:rPr>
          <w:b/>
          <w:color w:val="000000" w:themeColor="text1"/>
        </w:rPr>
        <w:t xml:space="preserve"> </w:t>
      </w:r>
      <w:r w:rsidRPr="00FE20A3">
        <w:rPr>
          <w:b/>
          <w:color w:val="000000" w:themeColor="text1"/>
        </w:rPr>
        <w:t>О</w:t>
      </w:r>
      <w:r w:rsidR="00333264" w:rsidRPr="00FE20A3">
        <w:rPr>
          <w:b/>
          <w:color w:val="000000" w:themeColor="text1"/>
        </w:rPr>
        <w:t xml:space="preserve"> </w:t>
      </w:r>
      <w:r w:rsidRPr="00FE20A3">
        <w:rPr>
          <w:b/>
          <w:color w:val="000000" w:themeColor="text1"/>
        </w:rPr>
        <w:t>Т</w:t>
      </w:r>
      <w:r w:rsidR="00333264" w:rsidRPr="00FE20A3">
        <w:rPr>
          <w:b/>
          <w:color w:val="000000" w:themeColor="text1"/>
        </w:rPr>
        <w:t xml:space="preserve"> </w:t>
      </w:r>
      <w:r w:rsidRPr="00FE20A3">
        <w:rPr>
          <w:b/>
          <w:color w:val="000000" w:themeColor="text1"/>
        </w:rPr>
        <w:t>О</w:t>
      </w:r>
      <w:r w:rsidR="00333264" w:rsidRPr="00FE20A3">
        <w:rPr>
          <w:b/>
          <w:color w:val="000000" w:themeColor="text1"/>
        </w:rPr>
        <w:t xml:space="preserve"> </w:t>
      </w:r>
      <w:r w:rsidRPr="00FE20A3">
        <w:rPr>
          <w:b/>
          <w:color w:val="000000" w:themeColor="text1"/>
        </w:rPr>
        <w:t>К</w:t>
      </w:r>
      <w:r w:rsidR="00333264" w:rsidRPr="00FE20A3">
        <w:rPr>
          <w:b/>
          <w:color w:val="000000" w:themeColor="text1"/>
        </w:rPr>
        <w:t xml:space="preserve"> </w:t>
      </w:r>
      <w:r w:rsidRPr="00FE20A3">
        <w:rPr>
          <w:b/>
          <w:color w:val="000000" w:themeColor="text1"/>
        </w:rPr>
        <w:t>О</w:t>
      </w:r>
      <w:r w:rsidR="00333264" w:rsidRPr="00FE20A3">
        <w:rPr>
          <w:b/>
          <w:color w:val="000000" w:themeColor="text1"/>
        </w:rPr>
        <w:t xml:space="preserve"> </w:t>
      </w:r>
      <w:r w:rsidRPr="00FE20A3">
        <w:rPr>
          <w:b/>
          <w:color w:val="000000" w:themeColor="text1"/>
        </w:rPr>
        <w:t xml:space="preserve">Л  </w:t>
      </w:r>
      <w:r w:rsidR="00333264" w:rsidRPr="00FE20A3">
        <w:rPr>
          <w:b/>
          <w:color w:val="000000" w:themeColor="text1"/>
        </w:rPr>
        <w:t xml:space="preserve">    </w:t>
      </w:r>
      <w:r w:rsidRPr="00FE20A3">
        <w:rPr>
          <w:b/>
          <w:color w:val="000000" w:themeColor="text1"/>
        </w:rPr>
        <w:t>№</w:t>
      </w:r>
      <w:r w:rsidR="002D3891" w:rsidRPr="00FE20A3">
        <w:rPr>
          <w:b/>
          <w:color w:val="000000" w:themeColor="text1"/>
          <w:lang w:val="en-US"/>
        </w:rPr>
        <w:t xml:space="preserve"> </w:t>
      </w:r>
      <w:r w:rsidR="009A2BCE" w:rsidRPr="00FE20A3">
        <w:rPr>
          <w:b/>
          <w:color w:val="000000" w:themeColor="text1"/>
        </w:rPr>
        <w:t>2</w:t>
      </w:r>
      <w:r w:rsidR="00B31B76" w:rsidRPr="00FE20A3">
        <w:rPr>
          <w:b/>
          <w:color w:val="000000" w:themeColor="text1"/>
        </w:rPr>
        <w:t>4</w:t>
      </w:r>
    </w:p>
    <w:p w:rsidR="009F4B54" w:rsidRPr="00FE20A3" w:rsidRDefault="009F4B54" w:rsidP="00035FEE">
      <w:pPr>
        <w:jc w:val="center"/>
        <w:rPr>
          <w:b/>
          <w:color w:val="000000" w:themeColor="text1"/>
        </w:rPr>
      </w:pPr>
    </w:p>
    <w:p w:rsidR="006E442D" w:rsidRPr="00FE20A3" w:rsidRDefault="00FC1AF7" w:rsidP="0062272C">
      <w:pPr>
        <w:pStyle w:val="a3"/>
        <w:ind w:firstLine="708"/>
        <w:jc w:val="both"/>
        <w:rPr>
          <w:color w:val="000000" w:themeColor="text1"/>
          <w:sz w:val="24"/>
          <w:szCs w:val="24"/>
        </w:rPr>
      </w:pPr>
      <w:r w:rsidRPr="00FE20A3">
        <w:rPr>
          <w:color w:val="000000" w:themeColor="text1"/>
          <w:sz w:val="24"/>
          <w:szCs w:val="24"/>
        </w:rPr>
        <w:t xml:space="preserve">Днес </w:t>
      </w:r>
      <w:r w:rsidR="00797BB2" w:rsidRPr="00FE20A3">
        <w:rPr>
          <w:color w:val="000000" w:themeColor="text1"/>
          <w:sz w:val="24"/>
          <w:szCs w:val="24"/>
          <w:lang w:val="en-US"/>
        </w:rPr>
        <w:t>1</w:t>
      </w:r>
      <w:r w:rsidR="00B31B76" w:rsidRPr="00FE20A3">
        <w:rPr>
          <w:color w:val="000000" w:themeColor="text1"/>
          <w:sz w:val="24"/>
          <w:szCs w:val="24"/>
        </w:rPr>
        <w:t>2</w:t>
      </w:r>
      <w:r w:rsidR="00E23BDF" w:rsidRPr="00FE20A3">
        <w:rPr>
          <w:color w:val="000000" w:themeColor="text1"/>
          <w:sz w:val="24"/>
          <w:szCs w:val="24"/>
        </w:rPr>
        <w:t>.10</w:t>
      </w:r>
      <w:r w:rsidRPr="00FE20A3">
        <w:rPr>
          <w:color w:val="000000" w:themeColor="text1"/>
          <w:sz w:val="24"/>
          <w:szCs w:val="24"/>
        </w:rPr>
        <w:t>.20</w:t>
      </w:r>
      <w:r w:rsidR="008A08DC" w:rsidRPr="00FE20A3">
        <w:rPr>
          <w:color w:val="000000" w:themeColor="text1"/>
          <w:sz w:val="24"/>
          <w:szCs w:val="24"/>
        </w:rPr>
        <w:t>23</w:t>
      </w:r>
      <w:r w:rsidR="001E3EE5" w:rsidRPr="00FE20A3">
        <w:rPr>
          <w:color w:val="000000" w:themeColor="text1"/>
          <w:sz w:val="24"/>
          <w:szCs w:val="24"/>
        </w:rPr>
        <w:t>г</w:t>
      </w:r>
      <w:r w:rsidRPr="00FE20A3">
        <w:rPr>
          <w:color w:val="000000" w:themeColor="text1"/>
          <w:sz w:val="24"/>
          <w:szCs w:val="24"/>
        </w:rPr>
        <w:t>. от 17.00 часа в малката заседателната зала на Общински съвет Димитровград</w:t>
      </w:r>
      <w:r w:rsidR="00F65A29" w:rsidRPr="00FE20A3">
        <w:rPr>
          <w:color w:val="000000" w:themeColor="text1"/>
          <w:sz w:val="24"/>
          <w:szCs w:val="24"/>
        </w:rPr>
        <w:t>, бул.</w:t>
      </w:r>
      <w:r w:rsidR="00F65A29" w:rsidRPr="00FE20A3">
        <w:rPr>
          <w:color w:val="000000" w:themeColor="text1"/>
          <w:sz w:val="24"/>
          <w:szCs w:val="24"/>
          <w:lang w:val="en-US"/>
        </w:rPr>
        <w:t xml:space="preserve"> </w:t>
      </w:r>
      <w:r w:rsidR="00776066" w:rsidRPr="00FE20A3">
        <w:rPr>
          <w:color w:val="000000" w:themeColor="text1"/>
          <w:sz w:val="24"/>
          <w:szCs w:val="24"/>
        </w:rPr>
        <w:t>„</w:t>
      </w:r>
      <w:r w:rsidRPr="00FE20A3">
        <w:rPr>
          <w:color w:val="000000" w:themeColor="text1"/>
          <w:sz w:val="24"/>
          <w:szCs w:val="24"/>
        </w:rPr>
        <w:t>Г.С.Раковски” № 15 - запад ОБЩИНСКАТА ИЗБИРАТЕЛНА КОМИСИЯ /ОИК/, гр.Димитровград прове</w:t>
      </w:r>
      <w:r w:rsidR="001E3EE5" w:rsidRPr="00FE20A3">
        <w:rPr>
          <w:color w:val="000000" w:themeColor="text1"/>
          <w:sz w:val="24"/>
          <w:szCs w:val="24"/>
        </w:rPr>
        <w:t>де заседание, на което присъст</w:t>
      </w:r>
      <w:r w:rsidRPr="00FE20A3">
        <w:rPr>
          <w:color w:val="000000" w:themeColor="text1"/>
          <w:sz w:val="24"/>
          <w:szCs w:val="24"/>
        </w:rPr>
        <w:t>ваха:</w:t>
      </w:r>
    </w:p>
    <w:p w:rsidR="00DA4ECC" w:rsidRPr="00FE20A3" w:rsidRDefault="00DA4ECC" w:rsidP="00DA4ECC">
      <w:pPr>
        <w:pStyle w:val="a3"/>
        <w:spacing w:after="0"/>
        <w:ind w:firstLine="709"/>
        <w:jc w:val="both"/>
        <w:rPr>
          <w:sz w:val="24"/>
          <w:szCs w:val="24"/>
        </w:rPr>
      </w:pPr>
      <w:r w:rsidRPr="00FE20A3">
        <w:rPr>
          <w:sz w:val="24"/>
          <w:szCs w:val="24"/>
        </w:rPr>
        <w:t>Председател: Димитър Вълчев Гавазов</w:t>
      </w:r>
    </w:p>
    <w:p w:rsidR="00DA4ECC" w:rsidRPr="00FE20A3" w:rsidRDefault="00DA4ECC" w:rsidP="00DA4ECC">
      <w:pPr>
        <w:ind w:firstLine="708"/>
      </w:pPr>
    </w:p>
    <w:p w:rsidR="00DA4ECC" w:rsidRPr="00FE20A3" w:rsidRDefault="00DA4ECC" w:rsidP="00DA4ECC">
      <w:pPr>
        <w:ind w:firstLine="708"/>
        <w:rPr>
          <w:color w:val="000000" w:themeColor="text1"/>
        </w:rPr>
      </w:pPr>
      <w:r w:rsidRPr="00FE20A3">
        <w:rPr>
          <w:color w:val="000000" w:themeColor="text1"/>
        </w:rPr>
        <w:t>Заместник-председател: Десислава Николаева Костова.</w:t>
      </w:r>
    </w:p>
    <w:p w:rsidR="00DA4ECC" w:rsidRPr="00FE20A3" w:rsidRDefault="00DA4ECC" w:rsidP="00DA4ECC">
      <w:pPr>
        <w:pStyle w:val="a3"/>
        <w:spacing w:after="0"/>
        <w:jc w:val="both"/>
        <w:rPr>
          <w:color w:val="000000" w:themeColor="text1"/>
          <w:sz w:val="24"/>
          <w:szCs w:val="24"/>
        </w:rPr>
      </w:pPr>
      <w:r w:rsidRPr="00FE20A3">
        <w:rPr>
          <w:color w:val="000000" w:themeColor="text1"/>
          <w:sz w:val="24"/>
          <w:szCs w:val="24"/>
        </w:rPr>
        <w:tab/>
        <w:t xml:space="preserve">Заместник-председател: Михаил Стойков Георгиев </w:t>
      </w:r>
    </w:p>
    <w:p w:rsidR="00DA4ECC" w:rsidRPr="00FE20A3" w:rsidRDefault="00DA4ECC" w:rsidP="00DA4ECC">
      <w:pPr>
        <w:pStyle w:val="a3"/>
        <w:spacing w:after="0"/>
        <w:ind w:firstLine="708"/>
        <w:jc w:val="both"/>
        <w:rPr>
          <w:color w:val="000000" w:themeColor="text1"/>
          <w:sz w:val="24"/>
          <w:szCs w:val="24"/>
        </w:rPr>
      </w:pPr>
      <w:r w:rsidRPr="00FE20A3">
        <w:rPr>
          <w:color w:val="000000" w:themeColor="text1"/>
          <w:sz w:val="24"/>
          <w:szCs w:val="24"/>
        </w:rPr>
        <w:t xml:space="preserve">Заместник-председател: Антония Делчева </w:t>
      </w:r>
      <w:proofErr w:type="spellStart"/>
      <w:r w:rsidRPr="00FE20A3">
        <w:rPr>
          <w:color w:val="000000" w:themeColor="text1"/>
          <w:sz w:val="24"/>
          <w:szCs w:val="24"/>
        </w:rPr>
        <w:t>Делчева</w:t>
      </w:r>
      <w:proofErr w:type="spellEnd"/>
    </w:p>
    <w:p w:rsidR="00DA4ECC" w:rsidRPr="00FE20A3" w:rsidRDefault="00DA4ECC" w:rsidP="00DA4ECC">
      <w:pPr>
        <w:pStyle w:val="a3"/>
        <w:spacing w:after="0"/>
        <w:ind w:firstLine="708"/>
        <w:jc w:val="both"/>
        <w:rPr>
          <w:color w:val="000000" w:themeColor="text1"/>
          <w:sz w:val="24"/>
          <w:szCs w:val="24"/>
        </w:rPr>
      </w:pPr>
      <w:r w:rsidRPr="00FE20A3">
        <w:rPr>
          <w:color w:val="000000" w:themeColor="text1"/>
          <w:sz w:val="24"/>
          <w:szCs w:val="24"/>
        </w:rPr>
        <w:t>Заместник-председател: Добри Григоров Рангелов</w:t>
      </w:r>
    </w:p>
    <w:p w:rsidR="00024393" w:rsidRPr="00FE20A3" w:rsidRDefault="00024393" w:rsidP="00DA4ECC">
      <w:pPr>
        <w:pStyle w:val="a3"/>
        <w:spacing w:after="0"/>
        <w:ind w:firstLine="708"/>
        <w:jc w:val="both"/>
        <w:rPr>
          <w:color w:val="000000" w:themeColor="text1"/>
          <w:sz w:val="24"/>
          <w:szCs w:val="24"/>
        </w:rPr>
      </w:pPr>
      <w:r w:rsidRPr="00FE20A3">
        <w:rPr>
          <w:color w:val="000000" w:themeColor="text1"/>
          <w:sz w:val="24"/>
          <w:szCs w:val="24"/>
        </w:rPr>
        <w:t xml:space="preserve">Секретар: </w:t>
      </w:r>
      <w:proofErr w:type="spellStart"/>
      <w:r w:rsidRPr="00FE20A3">
        <w:rPr>
          <w:color w:val="000000" w:themeColor="text1"/>
          <w:sz w:val="24"/>
          <w:szCs w:val="24"/>
        </w:rPr>
        <w:t>Другадън</w:t>
      </w:r>
      <w:proofErr w:type="spellEnd"/>
      <w:r w:rsidRPr="00FE20A3">
        <w:rPr>
          <w:color w:val="000000" w:themeColor="text1"/>
          <w:sz w:val="24"/>
          <w:szCs w:val="24"/>
        </w:rPr>
        <w:t xml:space="preserve"> Мустафа Апти</w:t>
      </w:r>
    </w:p>
    <w:p w:rsidR="00DA4ECC" w:rsidRPr="00FE20A3" w:rsidRDefault="00DA4ECC" w:rsidP="00DA4ECC">
      <w:pPr>
        <w:ind w:firstLine="708"/>
        <w:rPr>
          <w:color w:val="000000" w:themeColor="text1"/>
          <w:lang w:val="en-US"/>
        </w:rPr>
      </w:pPr>
      <w:r w:rsidRPr="00FE20A3">
        <w:rPr>
          <w:color w:val="000000" w:themeColor="text1"/>
        </w:rPr>
        <w:t xml:space="preserve">Членове:  </w:t>
      </w:r>
      <w:r w:rsidRPr="00FE20A3">
        <w:rPr>
          <w:color w:val="000000" w:themeColor="text1"/>
        </w:rPr>
        <w:tab/>
        <w:t>Тодор Динков Иванов</w:t>
      </w:r>
    </w:p>
    <w:p w:rsidR="00DA4ECC" w:rsidRPr="00FE20A3" w:rsidRDefault="00DA4ECC" w:rsidP="008F1275">
      <w:pPr>
        <w:ind w:left="1416" w:firstLine="708"/>
        <w:rPr>
          <w:color w:val="000000" w:themeColor="text1"/>
        </w:rPr>
      </w:pPr>
      <w:r w:rsidRPr="00FE20A3">
        <w:rPr>
          <w:color w:val="000000" w:themeColor="text1"/>
        </w:rPr>
        <w:t xml:space="preserve">Емилия </w:t>
      </w:r>
      <w:proofErr w:type="spellStart"/>
      <w:r w:rsidRPr="00FE20A3">
        <w:rPr>
          <w:color w:val="000000" w:themeColor="text1"/>
        </w:rPr>
        <w:t>Галинова</w:t>
      </w:r>
      <w:proofErr w:type="spellEnd"/>
      <w:r w:rsidRPr="00FE20A3">
        <w:rPr>
          <w:color w:val="000000" w:themeColor="text1"/>
        </w:rPr>
        <w:t xml:space="preserve"> Бонева</w:t>
      </w:r>
    </w:p>
    <w:p w:rsidR="00DA4ECC" w:rsidRPr="00FE20A3" w:rsidRDefault="00DA4ECC" w:rsidP="00DA4ECC">
      <w:pPr>
        <w:ind w:firstLine="708"/>
        <w:rPr>
          <w:color w:val="000000" w:themeColor="text1"/>
        </w:rPr>
      </w:pPr>
      <w:r w:rsidRPr="00FE20A3">
        <w:rPr>
          <w:color w:val="000000" w:themeColor="text1"/>
        </w:rPr>
        <w:tab/>
      </w:r>
      <w:r w:rsidRPr="00FE20A3">
        <w:rPr>
          <w:color w:val="000000" w:themeColor="text1"/>
        </w:rPr>
        <w:tab/>
        <w:t>Светла Тенева Тодорова</w:t>
      </w:r>
    </w:p>
    <w:p w:rsidR="00DA4ECC" w:rsidRPr="00FE20A3" w:rsidRDefault="00DA4ECC" w:rsidP="00DA4ECC">
      <w:pPr>
        <w:ind w:firstLine="708"/>
        <w:rPr>
          <w:color w:val="000000" w:themeColor="text1"/>
        </w:rPr>
      </w:pPr>
      <w:r w:rsidRPr="00FE20A3">
        <w:rPr>
          <w:color w:val="000000" w:themeColor="text1"/>
        </w:rPr>
        <w:tab/>
      </w:r>
      <w:r w:rsidRPr="00FE20A3">
        <w:rPr>
          <w:color w:val="000000" w:themeColor="text1"/>
        </w:rPr>
        <w:tab/>
        <w:t>Светла Борисова Тричкова</w:t>
      </w:r>
    </w:p>
    <w:p w:rsidR="00306973" w:rsidRPr="00FE20A3" w:rsidRDefault="00306973" w:rsidP="00306973">
      <w:pPr>
        <w:rPr>
          <w:color w:val="FF0000"/>
        </w:rPr>
      </w:pPr>
    </w:p>
    <w:p w:rsidR="007F1CF8" w:rsidRPr="00FE20A3" w:rsidRDefault="008F1275" w:rsidP="00306973">
      <w:pPr>
        <w:rPr>
          <w:color w:val="000000" w:themeColor="text1"/>
        </w:rPr>
      </w:pPr>
      <w:r w:rsidRPr="00FE20A3">
        <w:rPr>
          <w:color w:val="000000" w:themeColor="text1"/>
        </w:rPr>
        <w:t>Отсъства Надежда Колева-Стойчева – член на комисията.</w:t>
      </w:r>
    </w:p>
    <w:p w:rsidR="00FE20A3" w:rsidRDefault="00FE20A3" w:rsidP="00306973">
      <w:pPr>
        <w:rPr>
          <w:color w:val="000000" w:themeColor="text1"/>
        </w:rPr>
      </w:pPr>
    </w:p>
    <w:p w:rsidR="001E3EE5" w:rsidRPr="00FE20A3" w:rsidRDefault="00FC1AF7" w:rsidP="00306973">
      <w:pPr>
        <w:rPr>
          <w:color w:val="000000" w:themeColor="text1"/>
        </w:rPr>
      </w:pPr>
      <w:r w:rsidRPr="00FE20A3">
        <w:rPr>
          <w:color w:val="000000" w:themeColor="text1"/>
        </w:rPr>
        <w:t>З</w:t>
      </w:r>
      <w:r w:rsidR="001E3EE5" w:rsidRPr="00FE20A3">
        <w:rPr>
          <w:color w:val="000000" w:themeColor="text1"/>
        </w:rPr>
        <w:t>аседанието протече при следния</w:t>
      </w:r>
    </w:p>
    <w:p w:rsidR="001E3EE5" w:rsidRPr="00FE20A3" w:rsidRDefault="001E3EE5" w:rsidP="00FC1AF7">
      <w:pPr>
        <w:ind w:firstLine="708"/>
        <w:rPr>
          <w:color w:val="000000" w:themeColor="text1"/>
        </w:rPr>
      </w:pPr>
    </w:p>
    <w:p w:rsidR="001E3EE5" w:rsidRPr="00FE20A3" w:rsidRDefault="00FC1AF7" w:rsidP="00281266">
      <w:pPr>
        <w:ind w:firstLine="708"/>
        <w:jc w:val="center"/>
        <w:rPr>
          <w:color w:val="000000" w:themeColor="text1"/>
        </w:rPr>
      </w:pPr>
      <w:r w:rsidRPr="00FE20A3">
        <w:rPr>
          <w:color w:val="000000" w:themeColor="text1"/>
        </w:rPr>
        <w:t>ДНЕВЕН РЕД:</w:t>
      </w:r>
    </w:p>
    <w:p w:rsidR="00183B7E" w:rsidRPr="00FE20A3" w:rsidRDefault="00183B7E" w:rsidP="00281266">
      <w:pPr>
        <w:ind w:firstLine="708"/>
        <w:jc w:val="center"/>
        <w:rPr>
          <w:color w:val="000000" w:themeColor="text1"/>
        </w:rPr>
      </w:pPr>
    </w:p>
    <w:p w:rsidR="00B31B76" w:rsidRPr="00FE20A3" w:rsidRDefault="00E23BDF" w:rsidP="00797BB2">
      <w:pPr>
        <w:ind w:firstLine="708"/>
        <w:jc w:val="both"/>
        <w:rPr>
          <w:color w:val="000000" w:themeColor="text1"/>
        </w:rPr>
      </w:pPr>
      <w:r w:rsidRPr="00FE20A3">
        <w:rPr>
          <w:color w:val="000000" w:themeColor="text1"/>
        </w:rPr>
        <w:t xml:space="preserve">1. </w:t>
      </w:r>
      <w:r w:rsidR="00B31B76" w:rsidRPr="00FE20A3">
        <w:t>Определяне на избирателни секции на територията на община Димитровград за избиратели с увредено зрение или със затруднения в придвижването в изборите за общински съветници и за кметове на 29 октомври 2023 г.</w:t>
      </w:r>
      <w:r w:rsidR="00C02E4D" w:rsidRPr="00FE20A3">
        <w:rPr>
          <w:color w:val="000000" w:themeColor="text1"/>
        </w:rPr>
        <w:t xml:space="preserve">     </w:t>
      </w:r>
    </w:p>
    <w:p w:rsidR="00354951" w:rsidRPr="00FE20A3" w:rsidRDefault="00B31B76" w:rsidP="00797BB2">
      <w:pPr>
        <w:ind w:firstLine="708"/>
        <w:jc w:val="both"/>
        <w:rPr>
          <w:color w:val="000000" w:themeColor="text1"/>
        </w:rPr>
      </w:pPr>
      <w:r w:rsidRPr="00FE20A3">
        <w:rPr>
          <w:color w:val="000000" w:themeColor="text1"/>
        </w:rPr>
        <w:t>2. Одобряване предпечатните образци на протоколите по видове избори в община Димитровград</w:t>
      </w:r>
      <w:r w:rsidR="00C02E4D" w:rsidRPr="00FE20A3">
        <w:rPr>
          <w:color w:val="000000" w:themeColor="text1"/>
        </w:rPr>
        <w:t xml:space="preserve">   </w:t>
      </w:r>
    </w:p>
    <w:p w:rsidR="008F1275" w:rsidRPr="00FE20A3" w:rsidRDefault="008F1275" w:rsidP="00797BB2">
      <w:pPr>
        <w:ind w:firstLine="708"/>
        <w:jc w:val="both"/>
      </w:pPr>
      <w:r w:rsidRPr="00FE20A3">
        <w:t>3. Замени в СИК от квотата на коалиция „ПРОДЪЛЖАВАМЕ ПРОМЯНАТА – ДЕМОКРАТИЧНА БЪЛГАРИЯ”</w:t>
      </w:r>
    </w:p>
    <w:p w:rsidR="005E35FE" w:rsidRPr="00FE20A3" w:rsidRDefault="005E35FE" w:rsidP="00797BB2">
      <w:pPr>
        <w:ind w:firstLine="708"/>
        <w:jc w:val="both"/>
        <w:rPr>
          <w:color w:val="FF0000"/>
        </w:rPr>
      </w:pPr>
      <w:bookmarkStart w:id="0" w:name="_GoBack"/>
      <w:r w:rsidRPr="00FE20A3">
        <w:rPr>
          <w:color w:val="000000" w:themeColor="text1"/>
        </w:rPr>
        <w:t xml:space="preserve">4. </w:t>
      </w:r>
      <w:r w:rsidR="00FE20A3" w:rsidRPr="00FE20A3">
        <w:rPr>
          <w:color w:val="000000" w:themeColor="text1"/>
        </w:rPr>
        <w:t>Жалба</w:t>
      </w:r>
      <w:r w:rsidR="00FE20A3" w:rsidRPr="00FE20A3">
        <w:t xml:space="preserve"> от</w:t>
      </w:r>
      <w:r w:rsidR="00FE20A3" w:rsidRPr="00FE20A3">
        <w:rPr>
          <w:color w:val="000000" w:themeColor="text1"/>
        </w:rPr>
        <w:t xml:space="preserve"> коалиция „Продължаваме Промяната– Демократична България”</w:t>
      </w:r>
    </w:p>
    <w:bookmarkEnd w:id="0"/>
    <w:p w:rsidR="00DB5E7A" w:rsidRPr="00FE20A3" w:rsidRDefault="00DB5E7A" w:rsidP="00DB5E7A">
      <w:pPr>
        <w:pStyle w:val="a6"/>
        <w:jc w:val="both"/>
      </w:pPr>
    </w:p>
    <w:p w:rsidR="002508EB" w:rsidRPr="00FE20A3" w:rsidRDefault="00C02E4D" w:rsidP="00354951">
      <w:pPr>
        <w:ind w:left="360"/>
        <w:jc w:val="both"/>
        <w:rPr>
          <w:color w:val="000000" w:themeColor="text1"/>
        </w:rPr>
      </w:pPr>
      <w:r w:rsidRPr="00FE20A3">
        <w:rPr>
          <w:color w:val="000000" w:themeColor="text1"/>
        </w:rPr>
        <w:t xml:space="preserve">Заседанието се ръководи от председателя на ОИК </w:t>
      </w:r>
      <w:r w:rsidR="0024457D" w:rsidRPr="00FE20A3">
        <w:rPr>
          <w:color w:val="000000" w:themeColor="text1"/>
        </w:rPr>
        <w:t>Димитър Гавазов</w:t>
      </w:r>
      <w:r w:rsidRPr="00FE20A3">
        <w:rPr>
          <w:color w:val="000000" w:themeColor="text1"/>
        </w:rPr>
        <w:t>.</w:t>
      </w:r>
    </w:p>
    <w:p w:rsidR="007F1CF8" w:rsidRPr="00FE20A3" w:rsidRDefault="007F1CF8" w:rsidP="00DA4ECC">
      <w:pPr>
        <w:jc w:val="both"/>
        <w:rPr>
          <w:color w:val="000000" w:themeColor="text1"/>
        </w:rPr>
      </w:pPr>
    </w:p>
    <w:p w:rsidR="00B31B76" w:rsidRPr="00FE20A3" w:rsidRDefault="00A40976" w:rsidP="00B31B76">
      <w:pPr>
        <w:ind w:firstLine="360"/>
        <w:jc w:val="both"/>
      </w:pPr>
      <w:r w:rsidRPr="00FE20A3">
        <w:rPr>
          <w:b/>
          <w:color w:val="000000" w:themeColor="text1"/>
        </w:rPr>
        <w:t xml:space="preserve">По точка </w:t>
      </w:r>
      <w:r w:rsidR="00797BB2" w:rsidRPr="00FE20A3">
        <w:rPr>
          <w:b/>
          <w:color w:val="000000" w:themeColor="text1"/>
        </w:rPr>
        <w:t>първа</w:t>
      </w:r>
      <w:r w:rsidRPr="00FE20A3">
        <w:rPr>
          <w:color w:val="000000" w:themeColor="text1"/>
        </w:rPr>
        <w:t xml:space="preserve"> от дневния ред е </w:t>
      </w:r>
      <w:r w:rsidR="00024393" w:rsidRPr="00FE20A3">
        <w:rPr>
          <w:color w:val="000000" w:themeColor="text1"/>
        </w:rPr>
        <w:t>п</w:t>
      </w:r>
      <w:r w:rsidR="00797BB2" w:rsidRPr="00FE20A3">
        <w:rPr>
          <w:color w:val="000000" w:themeColor="text1"/>
        </w:rPr>
        <w:t xml:space="preserve">остъпило </w:t>
      </w:r>
      <w:r w:rsidR="00B31B76" w:rsidRPr="00FE20A3">
        <w:t xml:space="preserve">писмо с </w:t>
      </w:r>
      <w:r w:rsidR="00B31B76" w:rsidRPr="00FE20A3">
        <w:rPr>
          <w:color w:val="000000" w:themeColor="text1"/>
        </w:rPr>
        <w:t xml:space="preserve">вх. № </w:t>
      </w:r>
      <w:r w:rsidR="00B31B76" w:rsidRPr="00FE20A3">
        <w:rPr>
          <w:color w:val="000000" w:themeColor="text1"/>
          <w:lang w:val="en-US"/>
        </w:rPr>
        <w:t>1</w:t>
      </w:r>
      <w:r w:rsidR="00B31B76" w:rsidRPr="00FE20A3">
        <w:rPr>
          <w:color w:val="000000" w:themeColor="text1"/>
        </w:rPr>
        <w:t>09/03.10.2023г.</w:t>
      </w:r>
      <w:r w:rsidR="00B31B76" w:rsidRPr="00FE20A3">
        <w:t xml:space="preserve"> от община Димитровград, в което се съдържа предложение на основание чл.</w:t>
      </w:r>
      <w:r w:rsidR="00B31B76" w:rsidRPr="00FE20A3">
        <w:rPr>
          <w:lang w:val="en-US"/>
        </w:rPr>
        <w:t>234</w:t>
      </w:r>
      <w:r w:rsidR="00B31B76" w:rsidRPr="00FE20A3">
        <w:t xml:space="preserve">  във връзка с чл.87, ал.1, т.7 от Изборния кодекс и Решение  №2545-МИ/29.09.2023г. на ЦИК за определяне на избирателни секции на територията на община Димитровград за избиратели с увредено зрение или със затруднения в придвижването. Следва да се осигурят условия същите да упражнят правото си на глас, като взетите мерки да се оповестят на основание чл.234, ал.1 от Изборния кодекс по подходящ начин чрез средствата за масово осведомяване.</w:t>
      </w:r>
    </w:p>
    <w:p w:rsidR="00B31B76" w:rsidRPr="00FE20A3" w:rsidRDefault="00B31B76" w:rsidP="00B31B76">
      <w:pPr>
        <w:tabs>
          <w:tab w:val="left" w:pos="5280"/>
        </w:tabs>
        <w:ind w:firstLine="360"/>
        <w:jc w:val="both"/>
      </w:pPr>
    </w:p>
    <w:p w:rsidR="00A40976" w:rsidRPr="00FE20A3" w:rsidRDefault="00B31B76" w:rsidP="00B31B76">
      <w:pPr>
        <w:ind w:firstLine="357"/>
        <w:jc w:val="both"/>
      </w:pPr>
      <w:r w:rsidRPr="00FE20A3">
        <w:t>На основание чл.</w:t>
      </w:r>
      <w:r w:rsidRPr="00FE20A3">
        <w:rPr>
          <w:lang w:val="en-US"/>
        </w:rPr>
        <w:t>234</w:t>
      </w:r>
      <w:r w:rsidRPr="00FE20A3">
        <w:t xml:space="preserve"> във връзка с чл.87, ал.1, т.7 от Изборния кодекс и Решение  №2545-МИ/29.09.2023г. на ЦИК</w:t>
      </w:r>
      <w:r w:rsidR="00A40976" w:rsidRPr="00FE20A3">
        <w:rPr>
          <w:color w:val="000000" w:themeColor="text1"/>
        </w:rPr>
        <w:t>, след станалите разисквания и проведеното гласуване Общинската избирателна комисия – гр.Димитровград прие следното</w:t>
      </w:r>
    </w:p>
    <w:p w:rsidR="00A40976" w:rsidRPr="00FE20A3" w:rsidRDefault="00A40976" w:rsidP="00A40976">
      <w:pPr>
        <w:jc w:val="center"/>
        <w:rPr>
          <w:b/>
          <w:color w:val="000000" w:themeColor="text1"/>
        </w:rPr>
      </w:pPr>
    </w:p>
    <w:p w:rsidR="00A40976" w:rsidRPr="00FE20A3" w:rsidRDefault="00A40976" w:rsidP="00A40976">
      <w:pPr>
        <w:jc w:val="center"/>
        <w:rPr>
          <w:b/>
          <w:color w:val="000000" w:themeColor="text1"/>
        </w:rPr>
      </w:pPr>
      <w:r w:rsidRPr="00FE20A3">
        <w:rPr>
          <w:b/>
          <w:color w:val="000000" w:themeColor="text1"/>
        </w:rPr>
        <w:t>Р  Е  Ш  Е  Н  И  Е  № 1</w:t>
      </w:r>
      <w:r w:rsidR="00797BB2" w:rsidRPr="00FE20A3">
        <w:rPr>
          <w:b/>
          <w:color w:val="000000" w:themeColor="text1"/>
        </w:rPr>
        <w:t>5</w:t>
      </w:r>
      <w:r w:rsidR="00B31B76" w:rsidRPr="00FE20A3">
        <w:rPr>
          <w:b/>
          <w:color w:val="000000" w:themeColor="text1"/>
        </w:rPr>
        <w:t>4</w:t>
      </w:r>
    </w:p>
    <w:p w:rsidR="00B31B76" w:rsidRPr="00FE20A3" w:rsidRDefault="00B31B76" w:rsidP="00A40976">
      <w:pPr>
        <w:jc w:val="center"/>
        <w:rPr>
          <w:b/>
          <w:color w:val="000000" w:themeColor="text1"/>
          <w:lang w:val="en-US"/>
        </w:rPr>
      </w:pPr>
    </w:p>
    <w:p w:rsidR="00B31B76" w:rsidRPr="00FE20A3" w:rsidRDefault="00B31B76" w:rsidP="00B31B76">
      <w:pPr>
        <w:ind w:firstLine="360"/>
        <w:jc w:val="both"/>
        <w:rPr>
          <w:lang w:val="en-US"/>
        </w:rPr>
      </w:pPr>
      <w:r w:rsidRPr="00FE20A3">
        <w:t xml:space="preserve">Определя </w:t>
      </w:r>
      <w:r w:rsidRPr="00FE20A3">
        <w:rPr>
          <w:b/>
        </w:rPr>
        <w:t>следните секции</w:t>
      </w:r>
      <w:r w:rsidRPr="00FE20A3">
        <w:t xml:space="preserve"> на територията на община Димитровград за избиратели с увредено зрение или със затруднения в придвижването:</w:t>
      </w:r>
    </w:p>
    <w:p w:rsidR="00B31B76" w:rsidRPr="00FE20A3" w:rsidRDefault="00B31B76" w:rsidP="00B31B76">
      <w:pPr>
        <w:ind w:firstLine="360"/>
        <w:jc w:val="both"/>
        <w:rPr>
          <w:lang w:val="en-US"/>
        </w:rPr>
      </w:pPr>
    </w:p>
    <w:p w:rsidR="00B31B76" w:rsidRPr="00FE20A3" w:rsidRDefault="00B31B76" w:rsidP="00B31B76">
      <w:pPr>
        <w:numPr>
          <w:ilvl w:val="0"/>
          <w:numId w:val="32"/>
        </w:numPr>
        <w:jc w:val="both"/>
      </w:pPr>
      <w:r w:rsidRPr="00FE20A3">
        <w:rPr>
          <w:b/>
        </w:rPr>
        <w:t>260900006</w:t>
      </w:r>
      <w:r w:rsidRPr="00FE20A3">
        <w:t xml:space="preserve"> избирателна секция на територията на гр.Димитровград с адрес:</w:t>
      </w:r>
    </w:p>
    <w:p w:rsidR="00B31B76" w:rsidRPr="00FE20A3" w:rsidRDefault="00B31B76" w:rsidP="00B31B76">
      <w:pPr>
        <w:jc w:val="both"/>
      </w:pPr>
      <w:r w:rsidRPr="00FE20A3">
        <w:t>гр. Димитровград, бул. „Христо Ботев” № 45 /</w:t>
      </w:r>
      <w:r w:rsidRPr="00FE20A3">
        <w:rPr>
          <w:lang w:val="en-US"/>
        </w:rPr>
        <w:t>a</w:t>
      </w:r>
      <w:proofErr w:type="spellStart"/>
      <w:r w:rsidRPr="00FE20A3">
        <w:t>сансьор</w:t>
      </w:r>
      <w:proofErr w:type="spellEnd"/>
      <w:r w:rsidRPr="00FE20A3">
        <w:t>/;</w:t>
      </w:r>
    </w:p>
    <w:p w:rsidR="00B31B76" w:rsidRPr="00FE20A3" w:rsidRDefault="00B31B76" w:rsidP="00B31B76">
      <w:pPr>
        <w:jc w:val="both"/>
      </w:pPr>
      <w:r w:rsidRPr="00FE20A3">
        <w:t xml:space="preserve">      -    </w:t>
      </w:r>
      <w:r w:rsidRPr="00FE20A3">
        <w:rPr>
          <w:b/>
        </w:rPr>
        <w:t>260900048</w:t>
      </w:r>
      <w:r w:rsidRPr="00FE20A3">
        <w:t xml:space="preserve"> избирателна секция на територията на гр.Димитровград с адрес:</w:t>
      </w:r>
    </w:p>
    <w:p w:rsidR="00B31B76" w:rsidRPr="00FE20A3" w:rsidRDefault="00B31B76" w:rsidP="00B31B76">
      <w:pPr>
        <w:jc w:val="both"/>
      </w:pPr>
      <w:r w:rsidRPr="00FE20A3">
        <w:t>гр. Димитровград, ул. „Д.Димов” № 2 /рампа/;</w:t>
      </w:r>
    </w:p>
    <w:p w:rsidR="00B31B76" w:rsidRPr="00FE20A3" w:rsidRDefault="00B31B76" w:rsidP="00B31B76">
      <w:pPr>
        <w:numPr>
          <w:ilvl w:val="0"/>
          <w:numId w:val="32"/>
        </w:numPr>
        <w:tabs>
          <w:tab w:val="clear" w:pos="720"/>
          <w:tab w:val="num" w:pos="0"/>
        </w:tabs>
        <w:ind w:left="0" w:firstLine="360"/>
        <w:jc w:val="both"/>
      </w:pPr>
      <w:r w:rsidRPr="00FE20A3">
        <w:rPr>
          <w:b/>
        </w:rPr>
        <w:t>260900076</w:t>
      </w:r>
      <w:r w:rsidRPr="00FE20A3">
        <w:t xml:space="preserve"> избирателна секция гр.Меричлери.</w:t>
      </w:r>
    </w:p>
    <w:p w:rsidR="00B31B76" w:rsidRPr="00FE20A3" w:rsidRDefault="00B31B76" w:rsidP="00B31B76">
      <w:pPr>
        <w:jc w:val="both"/>
      </w:pPr>
    </w:p>
    <w:p w:rsidR="00B31B76" w:rsidRPr="00FE20A3" w:rsidRDefault="00B31B76" w:rsidP="00B31B76">
      <w:pPr>
        <w:ind w:firstLine="360"/>
        <w:jc w:val="both"/>
      </w:pPr>
      <w:r w:rsidRPr="00FE20A3">
        <w:t xml:space="preserve">Пред определените секции да се поставят табели (Приложение №1 към Решение на ЦИК №2545-МИ от 29 септември 2023 г.) и други </w:t>
      </w:r>
      <w:proofErr w:type="spellStart"/>
      <w:r w:rsidRPr="00FE20A3">
        <w:t>обозначителни</w:t>
      </w:r>
      <w:proofErr w:type="spellEnd"/>
      <w:r w:rsidRPr="00FE20A3">
        <w:t xml:space="preserve"> знаци с минимални размери 20/30 см, на които се отбелязва и допълнителното ѝ предназначение. Табела и </w:t>
      </w:r>
      <w:proofErr w:type="spellStart"/>
      <w:r w:rsidRPr="00FE20A3">
        <w:t>обозначителни</w:t>
      </w:r>
      <w:proofErr w:type="spellEnd"/>
      <w:r w:rsidRPr="00FE20A3">
        <w:t xml:space="preserve"> знаци с размери 50/30 см да се поставят и на входа на сградата така, че да се насочват избирателите с увредено зрение или със затруднения в придвижването към избирателната секция.</w:t>
      </w:r>
    </w:p>
    <w:p w:rsidR="00B31B76" w:rsidRPr="00FE20A3" w:rsidRDefault="00B31B76" w:rsidP="00B31B76">
      <w:pPr>
        <w:ind w:firstLine="360"/>
        <w:jc w:val="both"/>
      </w:pPr>
      <w:r w:rsidRPr="00FE20A3">
        <w:t>За осигуряване условия за гласуване на избирателите с увредено зрение или със затруднения в придвижването да бъдат предвидени специализирани МПС за предвижване до СИК, с телефон за връзка: 0391/68 304. На посочения телефон през целия изборен ден да има дежурен представител на общинска администрация, който да приема заявки за превоз.</w:t>
      </w:r>
    </w:p>
    <w:p w:rsidR="00B31B76" w:rsidRPr="00FE20A3" w:rsidRDefault="00B31B76" w:rsidP="00B31B76">
      <w:pPr>
        <w:ind w:firstLine="360"/>
        <w:jc w:val="both"/>
      </w:pPr>
      <w:r w:rsidRPr="00FE20A3">
        <w:t xml:space="preserve">На основание чл.234, ал.1 от Изборния кодекс, създадените условия и взетите мерки, позволяващи на избирателите с увредено зрение или със затруднения в придвижването да упражнят правото си на глас в изборния ден, да бъдат оповестени чрез средствата за масово осведомяване. </w:t>
      </w:r>
    </w:p>
    <w:p w:rsidR="00B31B76" w:rsidRPr="00FE20A3" w:rsidRDefault="00B31B76" w:rsidP="00B31B76">
      <w:pPr>
        <w:pStyle w:val="a7"/>
        <w:spacing w:after="0"/>
        <w:ind w:firstLine="708"/>
        <w:jc w:val="both"/>
      </w:pPr>
    </w:p>
    <w:p w:rsidR="00B31B76" w:rsidRPr="00FE20A3" w:rsidRDefault="00B31B76" w:rsidP="00B31B76">
      <w:pPr>
        <w:pStyle w:val="a7"/>
        <w:spacing w:after="0"/>
        <w:ind w:firstLine="360"/>
        <w:jc w:val="both"/>
        <w:rPr>
          <w:lang w:val="en-US"/>
        </w:rPr>
      </w:pPr>
      <w:r w:rsidRPr="00FE20A3">
        <w:t>Настоящото решение подлежи на обжалване пред ЦИК в тридневен срок от обявяването му.</w:t>
      </w:r>
    </w:p>
    <w:p w:rsidR="00A40976" w:rsidRPr="00FE20A3" w:rsidRDefault="00A40976" w:rsidP="00A40976">
      <w:pPr>
        <w:jc w:val="both"/>
        <w:rPr>
          <w:color w:val="000000" w:themeColor="text1"/>
        </w:rPr>
      </w:pPr>
    </w:p>
    <w:p w:rsidR="00A40976" w:rsidRPr="00FE20A3" w:rsidRDefault="00A40976" w:rsidP="00A40976">
      <w:pPr>
        <w:ind w:firstLine="360"/>
        <w:jc w:val="both"/>
        <w:rPr>
          <w:color w:val="000000" w:themeColor="text1"/>
        </w:rPr>
      </w:pPr>
      <w:r w:rsidRPr="00FE20A3">
        <w:rPr>
          <w:color w:val="000000" w:themeColor="text1"/>
        </w:rPr>
        <w:t>Гласували: 1</w:t>
      </w:r>
      <w:r w:rsidR="008F1275" w:rsidRPr="00FE20A3">
        <w:rPr>
          <w:color w:val="000000" w:themeColor="text1"/>
        </w:rPr>
        <w:t>0</w:t>
      </w:r>
      <w:r w:rsidRPr="00FE20A3">
        <w:rPr>
          <w:color w:val="000000" w:themeColor="text1"/>
        </w:rPr>
        <w:t xml:space="preserve"> </w:t>
      </w:r>
    </w:p>
    <w:p w:rsidR="00A40976" w:rsidRPr="00FE20A3" w:rsidRDefault="00A40976" w:rsidP="00A40976">
      <w:pPr>
        <w:ind w:firstLine="360"/>
        <w:jc w:val="both"/>
        <w:rPr>
          <w:color w:val="000000" w:themeColor="text1"/>
        </w:rPr>
      </w:pPr>
      <w:r w:rsidRPr="00FE20A3">
        <w:rPr>
          <w:color w:val="000000" w:themeColor="text1"/>
        </w:rPr>
        <w:t xml:space="preserve">    </w:t>
      </w:r>
    </w:p>
    <w:p w:rsidR="00A40976" w:rsidRPr="00FE20A3" w:rsidRDefault="00A40976" w:rsidP="00A40976">
      <w:pPr>
        <w:ind w:firstLine="360"/>
        <w:jc w:val="both"/>
        <w:rPr>
          <w:color w:val="000000" w:themeColor="text1"/>
        </w:rPr>
      </w:pPr>
      <w:r w:rsidRPr="00FE20A3">
        <w:rPr>
          <w:color w:val="000000" w:themeColor="text1"/>
        </w:rPr>
        <w:t>За 1</w:t>
      </w:r>
      <w:r w:rsidR="008F1275" w:rsidRPr="00FE20A3">
        <w:rPr>
          <w:color w:val="000000" w:themeColor="text1"/>
        </w:rPr>
        <w:t>0</w:t>
      </w:r>
      <w:r w:rsidRPr="00FE20A3">
        <w:rPr>
          <w:color w:val="000000" w:themeColor="text1"/>
        </w:rPr>
        <w:t xml:space="preserve"> –</w:t>
      </w:r>
      <w:r w:rsidR="00FE20A3">
        <w:rPr>
          <w:color w:val="000000" w:themeColor="text1"/>
        </w:rPr>
        <w:t xml:space="preserve"> </w:t>
      </w:r>
      <w:r w:rsidRPr="00FE20A3">
        <w:rPr>
          <w:color w:val="000000" w:themeColor="text1"/>
        </w:rPr>
        <w:t xml:space="preserve">Димитър Гавазов, Десислава Костова, Михаил Георгиев, Антония Делчева, Добри Рангелов, </w:t>
      </w:r>
      <w:proofErr w:type="spellStart"/>
      <w:r w:rsidR="00024393" w:rsidRPr="00FE20A3">
        <w:rPr>
          <w:color w:val="000000" w:themeColor="text1"/>
        </w:rPr>
        <w:t>Другадън</w:t>
      </w:r>
      <w:proofErr w:type="spellEnd"/>
      <w:r w:rsidR="00024393" w:rsidRPr="00FE20A3">
        <w:rPr>
          <w:color w:val="000000" w:themeColor="text1"/>
        </w:rPr>
        <w:t xml:space="preserve"> Апти, </w:t>
      </w:r>
      <w:r w:rsidRPr="00FE20A3">
        <w:rPr>
          <w:color w:val="000000" w:themeColor="text1"/>
        </w:rPr>
        <w:t>Тодор Иванов, Емилия Бонева, Светла Тричкова, Светла Тодорова</w:t>
      </w:r>
    </w:p>
    <w:p w:rsidR="00A40976" w:rsidRPr="00FE20A3" w:rsidRDefault="00A40976" w:rsidP="00A40976">
      <w:pPr>
        <w:ind w:firstLine="360"/>
        <w:jc w:val="both"/>
        <w:rPr>
          <w:color w:val="000000" w:themeColor="text1"/>
        </w:rPr>
      </w:pPr>
      <w:r w:rsidRPr="00FE20A3">
        <w:rPr>
          <w:color w:val="000000" w:themeColor="text1"/>
        </w:rPr>
        <w:t>Против – няма</w:t>
      </w:r>
    </w:p>
    <w:p w:rsidR="00E23BDF" w:rsidRPr="00FE20A3" w:rsidRDefault="00E23BDF" w:rsidP="00E23BDF">
      <w:pPr>
        <w:tabs>
          <w:tab w:val="left" w:pos="540"/>
        </w:tabs>
        <w:jc w:val="both"/>
        <w:rPr>
          <w:b/>
          <w:color w:val="000000" w:themeColor="text1"/>
        </w:rPr>
      </w:pPr>
    </w:p>
    <w:p w:rsidR="00B31B76" w:rsidRPr="00FE20A3" w:rsidRDefault="00B31B76" w:rsidP="00B31B76">
      <w:pPr>
        <w:ind w:firstLine="360"/>
        <w:jc w:val="both"/>
      </w:pPr>
      <w:r w:rsidRPr="00FE20A3">
        <w:rPr>
          <w:b/>
          <w:color w:val="000000" w:themeColor="text1"/>
        </w:rPr>
        <w:t>По точка втора</w:t>
      </w:r>
      <w:r w:rsidRPr="00FE20A3">
        <w:rPr>
          <w:color w:val="000000" w:themeColor="text1"/>
        </w:rPr>
        <w:t xml:space="preserve"> от дневния ред и след получаване на графичните файлове с предпечат на образци на протоколите за отчитане на резултатите от гласуването на СИК и ОИК за изборите за общински съветници и за кметове на 29 октомври 2023 г., ОИК принтира образците на протоколите. След извършена проверка на същите установи, че съдържанието им отговаря на изискванията на чл.432 и чл.449 от ИК за провеждане на избори за общински съветници и за кметове на 29 октомври 2023 г., с оглед на което на основание  т.6 от Решение № 1979 от 18.08.2023 г., във връзка с писмо от ЦИК с изх.№МИ-15-511 от 29.09.2023 г., след станалите разисквания и проведеното гласуване Общинската избирателна комисия – гр.Димитровград прие следното</w:t>
      </w:r>
    </w:p>
    <w:p w:rsidR="00B31B76" w:rsidRPr="00FE20A3" w:rsidRDefault="00B31B76" w:rsidP="00B31B76">
      <w:pPr>
        <w:jc w:val="center"/>
        <w:rPr>
          <w:b/>
          <w:color w:val="000000" w:themeColor="text1"/>
        </w:rPr>
      </w:pPr>
    </w:p>
    <w:p w:rsidR="00B31B76" w:rsidRPr="00FE20A3" w:rsidRDefault="00B31B76" w:rsidP="00B31B76">
      <w:pPr>
        <w:jc w:val="center"/>
        <w:rPr>
          <w:b/>
          <w:color w:val="000000" w:themeColor="text1"/>
        </w:rPr>
      </w:pPr>
      <w:r w:rsidRPr="00FE20A3">
        <w:rPr>
          <w:b/>
          <w:color w:val="000000" w:themeColor="text1"/>
        </w:rPr>
        <w:t>Р  Е  Ш  Е  Н  И  Е  № 155</w:t>
      </w:r>
    </w:p>
    <w:p w:rsidR="00B31B76" w:rsidRPr="00FE20A3" w:rsidRDefault="00B31B76" w:rsidP="00B31B76">
      <w:pPr>
        <w:jc w:val="center"/>
        <w:rPr>
          <w:b/>
          <w:color w:val="000000" w:themeColor="text1"/>
          <w:lang w:val="en-US"/>
        </w:rPr>
      </w:pP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предпечатните образци на протоколите за отчитане на резултатите от гласуването на СИК и ОИК за изборите за общински съветници и за кметове на 29 октомври 2023 г, както следва: </w:t>
      </w:r>
    </w:p>
    <w:p w:rsidR="00B31B76" w:rsidRPr="00FE20A3" w:rsidRDefault="00B31B76" w:rsidP="00B31B76">
      <w:pPr>
        <w:ind w:firstLine="708"/>
        <w:jc w:val="both"/>
        <w:rPr>
          <w:color w:val="000000" w:themeColor="text1"/>
        </w:rPr>
      </w:pP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№101-МИ-хм от Изборните книжа)</w:t>
      </w:r>
      <w:r w:rsidRPr="00FE20A3">
        <w:rPr>
          <w:color w:val="000000" w:themeColor="text1"/>
          <w:lang w:val="en-US"/>
        </w:rPr>
        <w:t xml:space="preserve">, </w:t>
      </w:r>
      <w:r w:rsidRPr="00FE20A3">
        <w:rPr>
          <w:color w:val="000000" w:themeColor="text1"/>
        </w:rPr>
        <w:t xml:space="preserve"> в която е гласувано с хартиени бюлетини и с бюлетини от машинно гласуване за избиране на </w:t>
      </w:r>
      <w:r w:rsidRPr="00FE20A3">
        <w:rPr>
          <w:b/>
          <w:color w:val="000000" w:themeColor="text1"/>
        </w:rPr>
        <w:t>общински съветници</w:t>
      </w:r>
      <w:r w:rsidRPr="00FE20A3">
        <w:rPr>
          <w:color w:val="000000" w:themeColor="text1"/>
        </w:rPr>
        <w:t xml:space="preserve"> в община Димитровград </w:t>
      </w:r>
      <w:r w:rsidRPr="00FE20A3">
        <w:rPr>
          <w:color w:val="000000" w:themeColor="text1"/>
        </w:rPr>
        <w:lastRenderedPageBreak/>
        <w:t>(приложение №</w:t>
      </w:r>
      <w:r w:rsidRPr="00FE20A3">
        <w:rPr>
          <w:color w:val="000000" w:themeColor="text1"/>
          <w:lang w:val="en-US"/>
        </w:rPr>
        <w:t>1</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№100-МИ-х от Изборните книжа)</w:t>
      </w:r>
      <w:r w:rsidRPr="00FE20A3">
        <w:rPr>
          <w:color w:val="000000" w:themeColor="text1"/>
          <w:lang w:val="en-US"/>
        </w:rPr>
        <w:t xml:space="preserve">, </w:t>
      </w:r>
      <w:r w:rsidRPr="00FE20A3">
        <w:rPr>
          <w:color w:val="000000" w:themeColor="text1"/>
        </w:rPr>
        <w:t xml:space="preserve"> в която е гласувано с хартиени бюлетини за избиране на </w:t>
      </w:r>
      <w:r w:rsidRPr="00FE20A3">
        <w:rPr>
          <w:b/>
          <w:color w:val="000000" w:themeColor="text1"/>
        </w:rPr>
        <w:t>общински съветници</w:t>
      </w:r>
      <w:r w:rsidRPr="00FE20A3">
        <w:rPr>
          <w:color w:val="000000" w:themeColor="text1"/>
        </w:rPr>
        <w:t xml:space="preserve"> в община Димитровград (приложение №</w:t>
      </w:r>
      <w:r w:rsidRPr="00FE20A3">
        <w:rPr>
          <w:color w:val="000000" w:themeColor="text1"/>
          <w:lang w:val="en-US"/>
        </w:rPr>
        <w:t>2</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 в която е гласувано с хартиени бюлетини и с бюлетини от машинно гласуване за избиране на </w:t>
      </w:r>
      <w:r w:rsidRPr="00FE20A3">
        <w:rPr>
          <w:b/>
          <w:color w:val="000000" w:themeColor="text1"/>
        </w:rPr>
        <w:t>кмет на община Димитровград</w:t>
      </w:r>
      <w:r w:rsidRPr="00FE20A3">
        <w:rPr>
          <w:color w:val="000000" w:themeColor="text1"/>
        </w:rPr>
        <w:t xml:space="preserve"> (приложение №</w:t>
      </w:r>
      <w:r w:rsidRPr="00FE20A3">
        <w:rPr>
          <w:color w:val="000000" w:themeColor="text1"/>
          <w:lang w:val="en-US"/>
        </w:rPr>
        <w:t>3</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на </w:t>
      </w:r>
      <w:r w:rsidRPr="00FE20A3">
        <w:rPr>
          <w:b/>
          <w:color w:val="000000" w:themeColor="text1"/>
        </w:rPr>
        <w:t>кмет на община Димитровград</w:t>
      </w:r>
      <w:r w:rsidRPr="00FE20A3">
        <w:rPr>
          <w:color w:val="000000" w:themeColor="text1"/>
        </w:rPr>
        <w:t xml:space="preserve"> (приложение №</w:t>
      </w:r>
      <w:r w:rsidRPr="00FE20A3">
        <w:rPr>
          <w:color w:val="000000" w:themeColor="text1"/>
          <w:lang w:val="en-US"/>
        </w:rPr>
        <w:t>4</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което е гласувано с хартиени бюлетини за избиране на </w:t>
      </w:r>
      <w:r w:rsidRPr="00FE20A3">
        <w:rPr>
          <w:b/>
          <w:color w:val="000000" w:themeColor="text1"/>
        </w:rPr>
        <w:t>кмет на кметство Бодрово</w:t>
      </w:r>
      <w:r w:rsidRPr="00FE20A3">
        <w:rPr>
          <w:color w:val="000000" w:themeColor="text1"/>
        </w:rPr>
        <w:t>, община Димитровград (приложение №</w:t>
      </w:r>
      <w:r w:rsidRPr="00FE20A3">
        <w:rPr>
          <w:color w:val="000000" w:themeColor="text1"/>
          <w:lang w:val="en-US"/>
        </w:rPr>
        <w:t>5</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 в която е гласувано с хартиени бюлетини и с бюлетини от машинно гласуване за избиране на </w:t>
      </w:r>
      <w:r w:rsidRPr="00FE20A3">
        <w:rPr>
          <w:b/>
          <w:color w:val="000000" w:themeColor="text1"/>
        </w:rPr>
        <w:t>кмет на кметство Брод</w:t>
      </w:r>
      <w:r w:rsidRPr="00FE20A3">
        <w:rPr>
          <w:color w:val="000000" w:themeColor="text1"/>
        </w:rPr>
        <w:t>, община Димитровград (приложение №</w:t>
      </w:r>
      <w:r w:rsidRPr="00FE20A3">
        <w:rPr>
          <w:color w:val="000000" w:themeColor="text1"/>
          <w:lang w:val="en-US"/>
        </w:rPr>
        <w:t>6</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на </w:t>
      </w:r>
      <w:r w:rsidRPr="00FE20A3">
        <w:rPr>
          <w:b/>
          <w:color w:val="000000" w:themeColor="text1"/>
        </w:rPr>
        <w:t>кмет на кметство Бряст</w:t>
      </w:r>
      <w:r w:rsidRPr="00FE20A3">
        <w:rPr>
          <w:color w:val="000000" w:themeColor="text1"/>
        </w:rPr>
        <w:t>, община Димитровград (приложение №</w:t>
      </w:r>
      <w:r w:rsidRPr="00FE20A3">
        <w:rPr>
          <w:color w:val="000000" w:themeColor="text1"/>
          <w:lang w:val="en-US"/>
        </w:rPr>
        <w:t>7</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на </w:t>
      </w:r>
      <w:r w:rsidRPr="00FE20A3">
        <w:rPr>
          <w:b/>
          <w:color w:val="000000" w:themeColor="text1"/>
        </w:rPr>
        <w:t>кмет на кметство Воден</w:t>
      </w:r>
      <w:r w:rsidRPr="00FE20A3">
        <w:rPr>
          <w:color w:val="000000" w:themeColor="text1"/>
        </w:rPr>
        <w:t>, община Димитровград (приложение №</w:t>
      </w:r>
      <w:r w:rsidRPr="00FE20A3">
        <w:rPr>
          <w:color w:val="000000" w:themeColor="text1"/>
          <w:lang w:val="en-US"/>
        </w:rPr>
        <w:t>8</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на </w:t>
      </w:r>
      <w:r w:rsidRPr="00FE20A3">
        <w:rPr>
          <w:b/>
          <w:color w:val="000000" w:themeColor="text1"/>
        </w:rPr>
        <w:t>кмет на кметство Голямо Асеново</w:t>
      </w:r>
      <w:r w:rsidRPr="00FE20A3">
        <w:rPr>
          <w:color w:val="000000" w:themeColor="text1"/>
        </w:rPr>
        <w:t>, община Димитровград (приложение №</w:t>
      </w:r>
      <w:r w:rsidRPr="00FE20A3">
        <w:rPr>
          <w:color w:val="000000" w:themeColor="text1"/>
          <w:lang w:val="en-US"/>
        </w:rPr>
        <w:t>9</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 в която е гласувано с хартиени бюлетини и с бюлетини от машинно гласуване за избиране на </w:t>
      </w:r>
      <w:r w:rsidRPr="00FE20A3">
        <w:rPr>
          <w:b/>
          <w:color w:val="000000" w:themeColor="text1"/>
        </w:rPr>
        <w:t>кмет на кметство Горски извор</w:t>
      </w:r>
      <w:r w:rsidRPr="00FE20A3">
        <w:rPr>
          <w:color w:val="000000" w:themeColor="text1"/>
        </w:rPr>
        <w:t>, община Димитровград (приложение №</w:t>
      </w:r>
      <w:r w:rsidRPr="00FE20A3">
        <w:rPr>
          <w:color w:val="000000" w:themeColor="text1"/>
          <w:lang w:val="en-US"/>
        </w:rPr>
        <w:t>10</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w:t>
      </w:r>
      <w:r w:rsidRPr="00FE20A3">
        <w:rPr>
          <w:b/>
          <w:color w:val="000000" w:themeColor="text1"/>
        </w:rPr>
        <w:t>на кмет на кметство Длъгнево</w:t>
      </w:r>
      <w:r w:rsidRPr="00FE20A3">
        <w:rPr>
          <w:color w:val="000000" w:themeColor="text1"/>
        </w:rPr>
        <w:t>, община Димитровград (приложение №</w:t>
      </w:r>
      <w:r w:rsidRPr="00FE20A3">
        <w:rPr>
          <w:color w:val="000000" w:themeColor="text1"/>
          <w:lang w:val="en-US"/>
        </w:rPr>
        <w:t>11</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 в която е гласувано с хартиени бюлетини и с бюлетини от машинно гласуване за избиране на </w:t>
      </w:r>
      <w:r w:rsidRPr="00FE20A3">
        <w:rPr>
          <w:b/>
          <w:color w:val="000000" w:themeColor="text1"/>
        </w:rPr>
        <w:t>кмет на кметство Добрич</w:t>
      </w:r>
      <w:r w:rsidRPr="00FE20A3">
        <w:rPr>
          <w:color w:val="000000" w:themeColor="text1"/>
        </w:rPr>
        <w:t xml:space="preserve">, община Димитровград </w:t>
      </w:r>
      <w:r w:rsidRPr="00FE20A3">
        <w:rPr>
          <w:color w:val="000000" w:themeColor="text1"/>
        </w:rPr>
        <w:lastRenderedPageBreak/>
        <w:t>(приложение №1</w:t>
      </w:r>
      <w:r w:rsidRPr="00FE20A3">
        <w:rPr>
          <w:color w:val="000000" w:themeColor="text1"/>
          <w:lang w:val="en-US"/>
        </w:rPr>
        <w:t>2</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на </w:t>
      </w:r>
      <w:r w:rsidRPr="00FE20A3">
        <w:rPr>
          <w:b/>
          <w:color w:val="000000" w:themeColor="text1"/>
        </w:rPr>
        <w:t>кмет на кметство Долно Белево</w:t>
      </w:r>
      <w:r w:rsidRPr="00FE20A3">
        <w:rPr>
          <w:color w:val="000000" w:themeColor="text1"/>
        </w:rPr>
        <w:t>, община Димитровград (приложение №1</w:t>
      </w:r>
      <w:r w:rsidRPr="00FE20A3">
        <w:rPr>
          <w:color w:val="000000" w:themeColor="text1"/>
          <w:lang w:val="en-US"/>
        </w:rPr>
        <w:t>3</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на </w:t>
      </w:r>
      <w:r w:rsidRPr="00FE20A3">
        <w:rPr>
          <w:b/>
          <w:color w:val="000000" w:themeColor="text1"/>
        </w:rPr>
        <w:t>кмет на кметство Здравец</w:t>
      </w:r>
      <w:r w:rsidRPr="00FE20A3">
        <w:rPr>
          <w:color w:val="000000" w:themeColor="text1"/>
        </w:rPr>
        <w:t>, община Димитровград (приложение №1</w:t>
      </w:r>
      <w:r w:rsidRPr="00FE20A3">
        <w:rPr>
          <w:color w:val="000000" w:themeColor="text1"/>
          <w:lang w:val="en-US"/>
        </w:rPr>
        <w:t>4</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 в която е гласувано с хартиени бюлетини и с бюлетини от машинно гласуване за избиране на </w:t>
      </w:r>
      <w:r w:rsidRPr="00FE20A3">
        <w:rPr>
          <w:b/>
          <w:color w:val="000000" w:themeColor="text1"/>
        </w:rPr>
        <w:t>кмет на кметство Златополе</w:t>
      </w:r>
      <w:r w:rsidRPr="00FE20A3">
        <w:rPr>
          <w:color w:val="000000" w:themeColor="text1"/>
        </w:rPr>
        <w:t>, община Димитровград (приложение №1</w:t>
      </w:r>
      <w:r w:rsidRPr="00FE20A3">
        <w:rPr>
          <w:color w:val="000000" w:themeColor="text1"/>
          <w:lang w:val="en-US"/>
        </w:rPr>
        <w:t>5</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 в която е гласувано с хартиени бюлетини за избиране на </w:t>
      </w:r>
      <w:r w:rsidRPr="00FE20A3">
        <w:rPr>
          <w:b/>
          <w:color w:val="000000" w:themeColor="text1"/>
        </w:rPr>
        <w:t>кмет на кметство Каснаково</w:t>
      </w:r>
      <w:r w:rsidRPr="00FE20A3">
        <w:rPr>
          <w:color w:val="000000" w:themeColor="text1"/>
        </w:rPr>
        <w:t>, община Димитровград (приложение №1</w:t>
      </w:r>
      <w:r w:rsidRPr="00FE20A3">
        <w:rPr>
          <w:color w:val="000000" w:themeColor="text1"/>
          <w:lang w:val="en-US"/>
        </w:rPr>
        <w:t>6</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 в която е гласувано с хартиени бюлетини и с бюлетини от машинно гласуване за избиране на </w:t>
      </w:r>
      <w:r w:rsidRPr="00FE20A3">
        <w:rPr>
          <w:b/>
          <w:color w:val="000000" w:themeColor="text1"/>
        </w:rPr>
        <w:t>кмет на кметство Крепост</w:t>
      </w:r>
      <w:r w:rsidRPr="00FE20A3">
        <w:rPr>
          <w:color w:val="000000" w:themeColor="text1"/>
        </w:rPr>
        <w:t>, община Димитровград (приложение №1</w:t>
      </w:r>
      <w:r w:rsidRPr="00FE20A3">
        <w:rPr>
          <w:color w:val="000000" w:themeColor="text1"/>
          <w:lang w:val="en-US"/>
        </w:rPr>
        <w:t>7</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w:t>
      </w:r>
      <w:r w:rsidRPr="00FE20A3">
        <w:rPr>
          <w:color w:val="000000" w:themeColor="text1"/>
          <w:lang w:val="en-US"/>
        </w:rPr>
        <w:t xml:space="preserve">, </w:t>
      </w:r>
      <w:r w:rsidRPr="00FE20A3">
        <w:rPr>
          <w:color w:val="000000" w:themeColor="text1"/>
        </w:rPr>
        <w:t xml:space="preserve"> в която е гласувано с хартиени бюлетини за избиране на </w:t>
      </w:r>
      <w:r w:rsidRPr="00FE20A3">
        <w:rPr>
          <w:b/>
          <w:color w:val="000000" w:themeColor="text1"/>
        </w:rPr>
        <w:t>кмет на кметство Крум</w:t>
      </w:r>
      <w:r w:rsidRPr="00FE20A3">
        <w:rPr>
          <w:color w:val="000000" w:themeColor="text1"/>
        </w:rPr>
        <w:t>, община Димитровград (приложение №1</w:t>
      </w:r>
      <w:r w:rsidRPr="00FE20A3">
        <w:rPr>
          <w:color w:val="000000" w:themeColor="text1"/>
          <w:lang w:val="en-US"/>
        </w:rPr>
        <w:t>8</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и с бюлетини от машинно гласуване за избиране на </w:t>
      </w:r>
      <w:r w:rsidRPr="00FE20A3">
        <w:rPr>
          <w:b/>
          <w:color w:val="000000" w:themeColor="text1"/>
        </w:rPr>
        <w:t>кмет на кметство Меричлери</w:t>
      </w:r>
      <w:r w:rsidRPr="00FE20A3">
        <w:rPr>
          <w:color w:val="000000" w:themeColor="text1"/>
        </w:rPr>
        <w:t>, община Димитровград (приложение №1</w:t>
      </w:r>
      <w:r w:rsidRPr="00FE20A3">
        <w:rPr>
          <w:color w:val="000000" w:themeColor="text1"/>
          <w:lang w:val="en-US"/>
        </w:rPr>
        <w:t>9</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и с бюлетини от машинно гласуване за избиране на </w:t>
      </w:r>
      <w:r w:rsidRPr="00FE20A3">
        <w:rPr>
          <w:b/>
          <w:color w:val="000000" w:themeColor="text1"/>
        </w:rPr>
        <w:t>кмет на кметство Радиево</w:t>
      </w:r>
      <w:r w:rsidRPr="00FE20A3">
        <w:rPr>
          <w:color w:val="000000" w:themeColor="text1"/>
        </w:rPr>
        <w:t>, община Димитровград (приложение №</w:t>
      </w:r>
      <w:r w:rsidRPr="00FE20A3">
        <w:rPr>
          <w:color w:val="000000" w:themeColor="text1"/>
          <w:lang w:val="en-US"/>
        </w:rPr>
        <w:t>20</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и с бюлетини от машинно гласуване за избиране на </w:t>
      </w:r>
      <w:r w:rsidRPr="00FE20A3">
        <w:rPr>
          <w:b/>
          <w:color w:val="000000" w:themeColor="text1"/>
        </w:rPr>
        <w:t>кмет на кметство Скобелево</w:t>
      </w:r>
      <w:r w:rsidRPr="00FE20A3">
        <w:rPr>
          <w:color w:val="000000" w:themeColor="text1"/>
        </w:rPr>
        <w:t>, община Димитровград (приложение №</w:t>
      </w:r>
      <w:r w:rsidRPr="00FE20A3">
        <w:rPr>
          <w:color w:val="000000" w:themeColor="text1"/>
          <w:lang w:val="en-US"/>
        </w:rPr>
        <w:t>21</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за избиране на </w:t>
      </w:r>
      <w:r w:rsidRPr="00FE20A3">
        <w:rPr>
          <w:b/>
          <w:color w:val="000000" w:themeColor="text1"/>
        </w:rPr>
        <w:t>кмет на кметство Сталево</w:t>
      </w:r>
      <w:r w:rsidRPr="00FE20A3">
        <w:rPr>
          <w:color w:val="000000" w:themeColor="text1"/>
        </w:rPr>
        <w:t>, община Димитровград (приложение №2</w:t>
      </w:r>
      <w:r w:rsidRPr="00FE20A3">
        <w:rPr>
          <w:color w:val="000000" w:themeColor="text1"/>
          <w:lang w:val="en-US"/>
        </w:rPr>
        <w:t>2</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за избиране на </w:t>
      </w:r>
      <w:r w:rsidRPr="00FE20A3">
        <w:rPr>
          <w:b/>
          <w:color w:val="000000" w:themeColor="text1"/>
        </w:rPr>
        <w:t xml:space="preserve">кмет </w:t>
      </w:r>
      <w:r w:rsidRPr="00FE20A3">
        <w:rPr>
          <w:b/>
          <w:color w:val="000000" w:themeColor="text1"/>
        </w:rPr>
        <w:lastRenderedPageBreak/>
        <w:t>на кметство Странско</w:t>
      </w:r>
      <w:r w:rsidRPr="00FE20A3">
        <w:rPr>
          <w:color w:val="000000" w:themeColor="text1"/>
        </w:rPr>
        <w:t>, община Димитровград (приложение №2</w:t>
      </w:r>
      <w:r w:rsidRPr="00FE20A3">
        <w:rPr>
          <w:color w:val="000000" w:themeColor="text1"/>
          <w:lang w:val="en-US"/>
        </w:rPr>
        <w:t>3</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№102-МИ-х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за избиране на </w:t>
      </w:r>
      <w:r w:rsidRPr="00FE20A3">
        <w:rPr>
          <w:b/>
          <w:color w:val="000000" w:themeColor="text1"/>
        </w:rPr>
        <w:t>кмет на кметство Върбица</w:t>
      </w:r>
      <w:r w:rsidRPr="00FE20A3">
        <w:rPr>
          <w:color w:val="000000" w:themeColor="text1"/>
        </w:rPr>
        <w:t>, община Димитровград (приложение №2</w:t>
      </w:r>
      <w:r w:rsidRPr="00FE20A3">
        <w:rPr>
          <w:color w:val="000000" w:themeColor="text1"/>
          <w:lang w:val="en-US"/>
        </w:rPr>
        <w:t>4</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и с бюлетини от машинно гласуване за избиране на </w:t>
      </w:r>
      <w:r w:rsidRPr="00FE20A3">
        <w:rPr>
          <w:b/>
          <w:color w:val="000000" w:themeColor="text1"/>
        </w:rPr>
        <w:t>кмет на кметство Черногорово</w:t>
      </w:r>
      <w:r w:rsidRPr="00FE20A3">
        <w:rPr>
          <w:color w:val="000000" w:themeColor="text1"/>
        </w:rPr>
        <w:t>, община Димитровград (приложение №2</w:t>
      </w:r>
      <w:r w:rsidRPr="00FE20A3">
        <w:rPr>
          <w:color w:val="000000" w:themeColor="text1"/>
          <w:lang w:val="en-US"/>
        </w:rPr>
        <w:t>5</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lang w:val="en-US"/>
        </w:rPr>
      </w:pPr>
      <w:r w:rsidRPr="00FE20A3">
        <w:rPr>
          <w:b/>
          <w:color w:val="000000" w:themeColor="text1"/>
        </w:rPr>
        <w:t>ОДОБРЯВА</w:t>
      </w:r>
      <w:r w:rsidRPr="00FE20A3">
        <w:rPr>
          <w:color w:val="000000" w:themeColor="text1"/>
        </w:rPr>
        <w:t xml:space="preserve"> предпечатен образец на протокол на СИК (Приложение №103-МИ-хм от Изборните книжа)</w:t>
      </w:r>
      <w:r w:rsidRPr="00FE20A3">
        <w:rPr>
          <w:color w:val="000000" w:themeColor="text1"/>
          <w:lang w:val="en-US"/>
        </w:rPr>
        <w:t xml:space="preserve">, </w:t>
      </w:r>
      <w:r w:rsidRPr="00FE20A3">
        <w:rPr>
          <w:color w:val="000000" w:themeColor="text1"/>
        </w:rPr>
        <w:t xml:space="preserve">в която е гласувано с хартиени бюлетини и с бюлетини от машинно гласуване за избиране на </w:t>
      </w:r>
      <w:r w:rsidRPr="00FE20A3">
        <w:rPr>
          <w:b/>
          <w:color w:val="000000" w:themeColor="text1"/>
        </w:rPr>
        <w:t>кмет на кметство Ябълково</w:t>
      </w:r>
      <w:r w:rsidRPr="00FE20A3">
        <w:rPr>
          <w:color w:val="000000" w:themeColor="text1"/>
        </w:rPr>
        <w:t>, община Димитровград (приложение №2</w:t>
      </w:r>
      <w:r w:rsidRPr="00FE20A3">
        <w:rPr>
          <w:color w:val="000000" w:themeColor="text1"/>
          <w:lang w:val="en-US"/>
        </w:rPr>
        <w:t>6</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№104-МИ-хм от Изборните книжа) за избиране на </w:t>
      </w:r>
      <w:r w:rsidRPr="00FE20A3">
        <w:rPr>
          <w:b/>
          <w:color w:val="000000" w:themeColor="text1"/>
        </w:rPr>
        <w:t>общински съветници</w:t>
      </w:r>
      <w:r w:rsidRPr="00FE20A3">
        <w:rPr>
          <w:color w:val="000000" w:themeColor="text1"/>
        </w:rPr>
        <w:t xml:space="preserve"> в община Димитровград (приложение №2</w:t>
      </w:r>
      <w:r w:rsidRPr="00FE20A3">
        <w:rPr>
          <w:color w:val="000000" w:themeColor="text1"/>
          <w:lang w:val="en-US"/>
        </w:rPr>
        <w:t>7</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община Димитровград</w:t>
      </w:r>
      <w:r w:rsidRPr="00FE20A3">
        <w:rPr>
          <w:color w:val="000000" w:themeColor="text1"/>
        </w:rPr>
        <w:t xml:space="preserve"> (приложение №2</w:t>
      </w:r>
      <w:r w:rsidRPr="00FE20A3">
        <w:rPr>
          <w:color w:val="000000" w:themeColor="text1"/>
          <w:lang w:val="en-US"/>
        </w:rPr>
        <w:t>8</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Бодрово</w:t>
      </w:r>
      <w:r w:rsidRPr="00FE20A3">
        <w:rPr>
          <w:color w:val="000000" w:themeColor="text1"/>
        </w:rPr>
        <w:t>, община Димитровград (приложение №2</w:t>
      </w:r>
      <w:r w:rsidRPr="00FE20A3">
        <w:rPr>
          <w:color w:val="000000" w:themeColor="text1"/>
          <w:lang w:val="en-US"/>
        </w:rPr>
        <w:t>9</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Брод</w:t>
      </w:r>
      <w:r w:rsidRPr="00FE20A3">
        <w:rPr>
          <w:color w:val="000000" w:themeColor="text1"/>
        </w:rPr>
        <w:t>, община Димитровград (приложение №</w:t>
      </w:r>
      <w:r w:rsidRPr="00FE20A3">
        <w:rPr>
          <w:color w:val="000000" w:themeColor="text1"/>
          <w:lang w:val="en-US"/>
        </w:rPr>
        <w:t>30</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Бряст</w:t>
      </w:r>
      <w:r w:rsidRPr="00FE20A3">
        <w:rPr>
          <w:color w:val="000000" w:themeColor="text1"/>
        </w:rPr>
        <w:t>, община Димитровград (приложение №</w:t>
      </w:r>
      <w:r w:rsidRPr="00FE20A3">
        <w:rPr>
          <w:color w:val="000000" w:themeColor="text1"/>
          <w:lang w:val="en-US"/>
        </w:rPr>
        <w:t>31</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Воден</w:t>
      </w:r>
      <w:r w:rsidRPr="00FE20A3">
        <w:rPr>
          <w:color w:val="000000" w:themeColor="text1"/>
        </w:rPr>
        <w:t>, община Димитровград (приложение №3</w:t>
      </w:r>
      <w:r w:rsidRPr="00FE20A3">
        <w:rPr>
          <w:color w:val="000000" w:themeColor="text1"/>
          <w:lang w:val="en-US"/>
        </w:rPr>
        <w:t>2</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Голямо Асеново</w:t>
      </w:r>
      <w:r w:rsidRPr="00FE20A3">
        <w:rPr>
          <w:color w:val="000000" w:themeColor="text1"/>
        </w:rPr>
        <w:t>, община Димитровград (приложение №3</w:t>
      </w:r>
      <w:r w:rsidRPr="00FE20A3">
        <w:rPr>
          <w:color w:val="000000" w:themeColor="text1"/>
          <w:lang w:val="en-US"/>
        </w:rPr>
        <w:t>3</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Горски извор</w:t>
      </w:r>
      <w:r w:rsidRPr="00FE20A3">
        <w:rPr>
          <w:color w:val="000000" w:themeColor="text1"/>
        </w:rPr>
        <w:t>, община Димитровград (приложение №3</w:t>
      </w:r>
      <w:r w:rsidRPr="00FE20A3">
        <w:rPr>
          <w:color w:val="000000" w:themeColor="text1"/>
          <w:lang w:val="en-US"/>
        </w:rPr>
        <w:t>4</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w:t>
      </w:r>
      <w:r w:rsidRPr="00FE20A3">
        <w:rPr>
          <w:b/>
          <w:color w:val="000000" w:themeColor="text1"/>
        </w:rPr>
        <w:t>на кмет на кметство Длъгнево</w:t>
      </w:r>
      <w:r w:rsidRPr="00FE20A3">
        <w:rPr>
          <w:color w:val="000000" w:themeColor="text1"/>
        </w:rPr>
        <w:t xml:space="preserve">, община </w:t>
      </w:r>
      <w:r w:rsidRPr="00FE20A3">
        <w:rPr>
          <w:color w:val="000000" w:themeColor="text1"/>
        </w:rPr>
        <w:lastRenderedPageBreak/>
        <w:t>Димитровград (приложение №3</w:t>
      </w:r>
      <w:r w:rsidRPr="00FE20A3">
        <w:rPr>
          <w:color w:val="000000" w:themeColor="text1"/>
          <w:lang w:val="en-US"/>
        </w:rPr>
        <w:t>5</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Добрич</w:t>
      </w:r>
      <w:r w:rsidRPr="00FE20A3">
        <w:rPr>
          <w:color w:val="000000" w:themeColor="text1"/>
        </w:rPr>
        <w:t>, община Димитровград (приложение №3</w:t>
      </w:r>
      <w:r w:rsidRPr="00FE20A3">
        <w:rPr>
          <w:color w:val="000000" w:themeColor="text1"/>
          <w:lang w:val="en-US"/>
        </w:rPr>
        <w:t>6</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Долно Белево</w:t>
      </w:r>
      <w:r w:rsidRPr="00FE20A3">
        <w:rPr>
          <w:color w:val="000000" w:themeColor="text1"/>
        </w:rPr>
        <w:t>, община Димитровград (приложение №3</w:t>
      </w:r>
      <w:r w:rsidRPr="00FE20A3">
        <w:rPr>
          <w:color w:val="000000" w:themeColor="text1"/>
          <w:lang w:val="en-US"/>
        </w:rPr>
        <w:t>7</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Здравец</w:t>
      </w:r>
      <w:r w:rsidRPr="00FE20A3">
        <w:rPr>
          <w:color w:val="000000" w:themeColor="text1"/>
        </w:rPr>
        <w:t>, община Димитровград (приложение №3</w:t>
      </w:r>
      <w:r w:rsidRPr="00FE20A3">
        <w:rPr>
          <w:color w:val="000000" w:themeColor="text1"/>
          <w:lang w:val="en-US"/>
        </w:rPr>
        <w:t>8</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Златополе</w:t>
      </w:r>
      <w:r w:rsidRPr="00FE20A3">
        <w:rPr>
          <w:color w:val="000000" w:themeColor="text1"/>
        </w:rPr>
        <w:t>, община Димитровград (приложение №3</w:t>
      </w:r>
      <w:r w:rsidRPr="00FE20A3">
        <w:rPr>
          <w:color w:val="000000" w:themeColor="text1"/>
          <w:lang w:val="en-US"/>
        </w:rPr>
        <w:t>9</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Каснаково</w:t>
      </w:r>
      <w:r w:rsidRPr="00FE20A3">
        <w:rPr>
          <w:color w:val="000000" w:themeColor="text1"/>
        </w:rPr>
        <w:t>, община Димитровград (приложение №</w:t>
      </w:r>
      <w:r w:rsidRPr="00FE20A3">
        <w:rPr>
          <w:color w:val="000000" w:themeColor="text1"/>
          <w:lang w:val="en-US"/>
        </w:rPr>
        <w:t>40</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Крепост</w:t>
      </w:r>
      <w:r w:rsidRPr="00FE20A3">
        <w:rPr>
          <w:color w:val="000000" w:themeColor="text1"/>
        </w:rPr>
        <w:t>, община Димитровград (приложение №</w:t>
      </w:r>
      <w:r w:rsidRPr="00FE20A3">
        <w:rPr>
          <w:color w:val="000000" w:themeColor="text1"/>
          <w:lang w:val="en-US"/>
        </w:rPr>
        <w:t>41</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Крум</w:t>
      </w:r>
      <w:r w:rsidRPr="00FE20A3">
        <w:rPr>
          <w:color w:val="000000" w:themeColor="text1"/>
        </w:rPr>
        <w:t>, община Димитровград (приложение №4</w:t>
      </w:r>
      <w:r w:rsidRPr="00FE20A3">
        <w:rPr>
          <w:color w:val="000000" w:themeColor="text1"/>
          <w:lang w:val="en-US"/>
        </w:rPr>
        <w:t>2</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Меричлери</w:t>
      </w:r>
      <w:r w:rsidRPr="00FE20A3">
        <w:rPr>
          <w:color w:val="000000" w:themeColor="text1"/>
        </w:rPr>
        <w:t>, община Димитровград (приложение №4</w:t>
      </w:r>
      <w:r w:rsidRPr="00FE20A3">
        <w:rPr>
          <w:color w:val="000000" w:themeColor="text1"/>
          <w:lang w:val="en-US"/>
        </w:rPr>
        <w:t>3</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Радиево</w:t>
      </w:r>
      <w:r w:rsidRPr="00FE20A3">
        <w:rPr>
          <w:color w:val="000000" w:themeColor="text1"/>
        </w:rPr>
        <w:t>, община Димитровград (приложение №4</w:t>
      </w:r>
      <w:r w:rsidRPr="00FE20A3">
        <w:rPr>
          <w:color w:val="000000" w:themeColor="text1"/>
          <w:lang w:val="en-US"/>
        </w:rPr>
        <w:t>4</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Скобелево</w:t>
      </w:r>
      <w:r w:rsidRPr="00FE20A3">
        <w:rPr>
          <w:color w:val="000000" w:themeColor="text1"/>
        </w:rPr>
        <w:t>, община Димитровград (приложение №4</w:t>
      </w:r>
      <w:r w:rsidRPr="00FE20A3">
        <w:rPr>
          <w:color w:val="000000" w:themeColor="text1"/>
          <w:lang w:val="en-US"/>
        </w:rPr>
        <w:t>5</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Сталево</w:t>
      </w:r>
      <w:r w:rsidRPr="00FE20A3">
        <w:rPr>
          <w:color w:val="000000" w:themeColor="text1"/>
        </w:rPr>
        <w:t>, община Димитровград (приложение №4</w:t>
      </w:r>
      <w:r w:rsidRPr="00FE20A3">
        <w:rPr>
          <w:color w:val="000000" w:themeColor="text1"/>
          <w:lang w:val="en-US"/>
        </w:rPr>
        <w:t>6</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Странско</w:t>
      </w:r>
      <w:r w:rsidRPr="00FE20A3">
        <w:rPr>
          <w:color w:val="000000" w:themeColor="text1"/>
        </w:rPr>
        <w:t>, община Димитровград (приложение №4</w:t>
      </w:r>
      <w:r w:rsidRPr="00FE20A3">
        <w:rPr>
          <w:color w:val="000000" w:themeColor="text1"/>
          <w:lang w:val="en-US"/>
        </w:rPr>
        <w:t>7</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Върбица</w:t>
      </w:r>
      <w:r w:rsidRPr="00FE20A3">
        <w:rPr>
          <w:color w:val="000000" w:themeColor="text1"/>
        </w:rPr>
        <w:t>, община Димитровград (приложение №4</w:t>
      </w:r>
      <w:r w:rsidRPr="00FE20A3">
        <w:rPr>
          <w:color w:val="000000" w:themeColor="text1"/>
          <w:lang w:val="en-US"/>
        </w:rPr>
        <w:t>8</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lastRenderedPageBreak/>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Черногорово</w:t>
      </w:r>
      <w:r w:rsidRPr="00FE20A3">
        <w:rPr>
          <w:color w:val="000000" w:themeColor="text1"/>
        </w:rPr>
        <w:t>, община Димитровград (приложение №4</w:t>
      </w:r>
      <w:r w:rsidRPr="00FE20A3">
        <w:rPr>
          <w:color w:val="000000" w:themeColor="text1"/>
          <w:lang w:val="en-US"/>
        </w:rPr>
        <w:t>9</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B31B76">
      <w:pPr>
        <w:ind w:firstLine="708"/>
        <w:jc w:val="both"/>
        <w:rPr>
          <w:color w:val="000000" w:themeColor="text1"/>
        </w:rPr>
      </w:pPr>
      <w:r w:rsidRPr="00FE20A3">
        <w:rPr>
          <w:b/>
          <w:color w:val="000000" w:themeColor="text1"/>
        </w:rPr>
        <w:t>ОДОБРЯВА</w:t>
      </w:r>
      <w:r w:rsidRPr="00FE20A3">
        <w:rPr>
          <w:color w:val="000000" w:themeColor="text1"/>
        </w:rPr>
        <w:t xml:space="preserve"> предпечатен образец на протокол на ОИК (Приложение №105-МИ-хм от Изборните книжа) за избиране на </w:t>
      </w:r>
      <w:r w:rsidRPr="00FE20A3">
        <w:rPr>
          <w:b/>
          <w:color w:val="000000" w:themeColor="text1"/>
        </w:rPr>
        <w:t>кмет на кметство Ябълково</w:t>
      </w:r>
      <w:r w:rsidRPr="00FE20A3">
        <w:rPr>
          <w:color w:val="000000" w:themeColor="text1"/>
        </w:rPr>
        <w:t>, община Димитровград (приложение №</w:t>
      </w:r>
      <w:r w:rsidRPr="00FE20A3">
        <w:rPr>
          <w:color w:val="000000" w:themeColor="text1"/>
          <w:lang w:val="en-US"/>
        </w:rPr>
        <w:t>50</w:t>
      </w:r>
      <w:r w:rsidRPr="00FE20A3">
        <w:rPr>
          <w:color w:val="000000" w:themeColor="text1"/>
        </w:rPr>
        <w:t>, неразделна част от настоящото решение) в изборите за общински съветници и за кметове на 29 октомври 2023 г.</w:t>
      </w:r>
    </w:p>
    <w:p w:rsidR="00B31B76" w:rsidRPr="00FE20A3" w:rsidRDefault="00B31B76" w:rsidP="008F1275">
      <w:pPr>
        <w:jc w:val="both"/>
        <w:rPr>
          <w:color w:val="000000" w:themeColor="text1"/>
        </w:rPr>
      </w:pPr>
    </w:p>
    <w:p w:rsidR="00B31B76" w:rsidRPr="00FE20A3" w:rsidRDefault="00B31B76" w:rsidP="00B31B76">
      <w:pPr>
        <w:pStyle w:val="a7"/>
        <w:spacing w:after="0"/>
        <w:jc w:val="both"/>
        <w:rPr>
          <w:color w:val="000000" w:themeColor="text1"/>
        </w:rPr>
      </w:pPr>
      <w:r w:rsidRPr="00FE20A3">
        <w:rPr>
          <w:color w:val="000000" w:themeColor="text1"/>
        </w:rPr>
        <w:t>Приложения от №1 до №50 представляват неразделна част от протокола и не се обявяват.</w:t>
      </w:r>
    </w:p>
    <w:p w:rsidR="00B31B76" w:rsidRPr="00FE20A3" w:rsidRDefault="00B31B76" w:rsidP="00B31B76">
      <w:pPr>
        <w:tabs>
          <w:tab w:val="left" w:pos="540"/>
        </w:tabs>
        <w:jc w:val="both"/>
        <w:rPr>
          <w:color w:val="000000" w:themeColor="text1"/>
        </w:rPr>
      </w:pPr>
    </w:p>
    <w:p w:rsidR="00B31B76" w:rsidRPr="00FE20A3" w:rsidRDefault="00B31B76" w:rsidP="00B31B76">
      <w:pPr>
        <w:pStyle w:val="a3"/>
        <w:spacing w:after="0"/>
        <w:jc w:val="both"/>
        <w:rPr>
          <w:color w:val="000000" w:themeColor="text1"/>
          <w:sz w:val="24"/>
          <w:szCs w:val="24"/>
          <w:lang w:val="en-US"/>
        </w:rPr>
      </w:pPr>
      <w:r w:rsidRPr="00FE20A3">
        <w:rPr>
          <w:color w:val="000000" w:themeColor="text1"/>
          <w:sz w:val="24"/>
          <w:szCs w:val="24"/>
        </w:rPr>
        <w:t>Решението подлежи на обжалване пред ЦИК в тридневен срок от обявяването му.</w:t>
      </w:r>
    </w:p>
    <w:p w:rsidR="00B31B76" w:rsidRPr="00FE20A3" w:rsidRDefault="00B31B76" w:rsidP="00B31B76">
      <w:pPr>
        <w:jc w:val="both"/>
        <w:rPr>
          <w:color w:val="000000" w:themeColor="text1"/>
        </w:rPr>
      </w:pPr>
    </w:p>
    <w:p w:rsidR="008F1275" w:rsidRPr="00FE20A3" w:rsidRDefault="008F1275" w:rsidP="008F1275">
      <w:pPr>
        <w:ind w:firstLine="360"/>
        <w:jc w:val="both"/>
        <w:rPr>
          <w:color w:val="000000" w:themeColor="text1"/>
        </w:rPr>
      </w:pPr>
      <w:r w:rsidRPr="00FE20A3">
        <w:rPr>
          <w:color w:val="000000" w:themeColor="text1"/>
        </w:rPr>
        <w:t xml:space="preserve">Гласували: 10 </w:t>
      </w:r>
    </w:p>
    <w:p w:rsidR="008F1275" w:rsidRPr="00FE20A3" w:rsidRDefault="008F1275" w:rsidP="008F1275">
      <w:pPr>
        <w:ind w:firstLine="360"/>
        <w:jc w:val="both"/>
        <w:rPr>
          <w:color w:val="000000" w:themeColor="text1"/>
        </w:rPr>
      </w:pPr>
      <w:r w:rsidRPr="00FE20A3">
        <w:rPr>
          <w:color w:val="000000" w:themeColor="text1"/>
        </w:rPr>
        <w:t xml:space="preserve">    </w:t>
      </w:r>
    </w:p>
    <w:p w:rsidR="008F1275" w:rsidRPr="00FE20A3" w:rsidRDefault="008F1275" w:rsidP="008F1275">
      <w:pPr>
        <w:ind w:firstLine="360"/>
        <w:jc w:val="both"/>
        <w:rPr>
          <w:color w:val="000000" w:themeColor="text1"/>
        </w:rPr>
      </w:pPr>
      <w:r w:rsidRPr="00FE20A3">
        <w:rPr>
          <w:color w:val="000000" w:themeColor="text1"/>
        </w:rPr>
        <w:t>За 10 –</w:t>
      </w:r>
      <w:r w:rsidR="00FE20A3">
        <w:rPr>
          <w:color w:val="000000" w:themeColor="text1"/>
        </w:rPr>
        <w:t xml:space="preserve"> </w:t>
      </w:r>
      <w:r w:rsidRPr="00FE20A3">
        <w:rPr>
          <w:color w:val="000000" w:themeColor="text1"/>
        </w:rPr>
        <w:t xml:space="preserve">Димитър Гавазов, Десислава Костова, Михаил Георгиев, Антония Делчева, Добри Рангелов, </w:t>
      </w:r>
      <w:proofErr w:type="spellStart"/>
      <w:r w:rsidRPr="00FE20A3">
        <w:rPr>
          <w:color w:val="000000" w:themeColor="text1"/>
        </w:rPr>
        <w:t>Другадън</w:t>
      </w:r>
      <w:proofErr w:type="spellEnd"/>
      <w:r w:rsidRPr="00FE20A3">
        <w:rPr>
          <w:color w:val="000000" w:themeColor="text1"/>
        </w:rPr>
        <w:t xml:space="preserve"> Апти, Тодор Иванов, Емилия Бонева, Светла Тричкова, Светла Тодорова</w:t>
      </w:r>
    </w:p>
    <w:p w:rsidR="00B31B76" w:rsidRPr="00FE20A3" w:rsidRDefault="008F1275" w:rsidP="008F1275">
      <w:pPr>
        <w:ind w:firstLine="360"/>
        <w:jc w:val="both"/>
        <w:rPr>
          <w:color w:val="000000" w:themeColor="text1"/>
        </w:rPr>
      </w:pPr>
      <w:r w:rsidRPr="00FE20A3">
        <w:rPr>
          <w:color w:val="000000" w:themeColor="text1"/>
        </w:rPr>
        <w:t>Против – няма</w:t>
      </w:r>
    </w:p>
    <w:p w:rsidR="00B31B76" w:rsidRPr="00FE20A3" w:rsidRDefault="00B31B76" w:rsidP="00B31B76">
      <w:pPr>
        <w:tabs>
          <w:tab w:val="left" w:pos="540"/>
        </w:tabs>
        <w:jc w:val="both"/>
        <w:rPr>
          <w:b/>
          <w:color w:val="000000" w:themeColor="text1"/>
        </w:rPr>
      </w:pPr>
    </w:p>
    <w:p w:rsidR="008F1275" w:rsidRPr="00FE20A3" w:rsidRDefault="008F1275" w:rsidP="008F1275">
      <w:pPr>
        <w:ind w:firstLine="708"/>
        <w:jc w:val="both"/>
        <w:rPr>
          <w:lang w:val="en-US"/>
        </w:rPr>
      </w:pPr>
      <w:r w:rsidRPr="00FE20A3">
        <w:rPr>
          <w:b/>
          <w:color w:val="000000" w:themeColor="text1"/>
        </w:rPr>
        <w:t>По точка трета</w:t>
      </w:r>
      <w:r w:rsidRPr="00FE20A3">
        <w:rPr>
          <w:color w:val="000000" w:themeColor="text1"/>
        </w:rPr>
        <w:t xml:space="preserve"> от дневния ред е постъпило </w:t>
      </w:r>
      <w:r w:rsidRPr="00FE20A3">
        <w:t xml:space="preserve">предложение с вх. № 122/12.10.2023г. от коалиция „ПРОДЪЛЖАВАМЕ ПРОМЯНАТА – ДЕМОКРАТИЧНА БЪЛГАРИЯ” относно замени в СИК от квотата на коалиция „ПРОДЪЛЖАВАМЕ ПРОМЯНАТА – ДЕМОКРАТИЧНА БЪЛГАРИЯ” за изборите за общински съветници и за кметове на 29 октомври 2023 г. </w:t>
      </w:r>
    </w:p>
    <w:p w:rsidR="008F1275" w:rsidRPr="00FE20A3" w:rsidRDefault="008F1275" w:rsidP="008F1275">
      <w:pPr>
        <w:ind w:firstLine="360"/>
        <w:jc w:val="both"/>
      </w:pPr>
    </w:p>
    <w:p w:rsidR="008F1275" w:rsidRPr="00FE20A3" w:rsidRDefault="008F1275" w:rsidP="008F1275">
      <w:pPr>
        <w:ind w:firstLine="360"/>
        <w:jc w:val="both"/>
      </w:pPr>
      <w:r w:rsidRPr="00FE20A3">
        <w:t>Предвид горното и на основание чл.87, ал.1, т.5 от ИК</w:t>
      </w:r>
      <w:r w:rsidRPr="00FE20A3">
        <w:rPr>
          <w:color w:val="000000" w:themeColor="text1"/>
        </w:rPr>
        <w:t>, след станалите разисквания и проведеното гласуване Общинската избирателна комисия – гр.Димитровград прие следното</w:t>
      </w:r>
    </w:p>
    <w:p w:rsidR="008F1275" w:rsidRPr="00FE20A3" w:rsidRDefault="008F1275" w:rsidP="008F1275">
      <w:pPr>
        <w:jc w:val="center"/>
        <w:rPr>
          <w:b/>
          <w:color w:val="000000" w:themeColor="text1"/>
        </w:rPr>
      </w:pPr>
    </w:p>
    <w:p w:rsidR="008F1275" w:rsidRPr="00FE20A3" w:rsidRDefault="008F1275" w:rsidP="008F1275">
      <w:pPr>
        <w:jc w:val="center"/>
        <w:rPr>
          <w:b/>
          <w:color w:val="000000" w:themeColor="text1"/>
        </w:rPr>
      </w:pPr>
      <w:r w:rsidRPr="00FE20A3">
        <w:rPr>
          <w:b/>
          <w:color w:val="000000" w:themeColor="text1"/>
        </w:rPr>
        <w:t>Р  Е  Ш  Е  Н  И  Е  № 156</w:t>
      </w:r>
    </w:p>
    <w:p w:rsidR="008F1275" w:rsidRPr="00FE20A3" w:rsidRDefault="008F1275" w:rsidP="008F1275">
      <w:pPr>
        <w:jc w:val="center"/>
        <w:rPr>
          <w:b/>
        </w:rPr>
      </w:pPr>
    </w:p>
    <w:p w:rsidR="008F1275" w:rsidRPr="00FE20A3" w:rsidRDefault="008F1275" w:rsidP="008F1275">
      <w:pPr>
        <w:ind w:firstLine="708"/>
        <w:jc w:val="both"/>
        <w:rPr>
          <w:lang w:val="en-US"/>
        </w:rPr>
      </w:pPr>
      <w:r w:rsidRPr="00FE20A3">
        <w:t>На основание чл.87, ал.1, т.5 от Изборния кодекс извършва замени в състава на СИК от квотата на коалиция „ПРОДЪЛЖАВАМЕ ПРОМЯНАТА – ДЕМОКРАТИЧНА БЪЛГАРИЯ”, а именно:</w:t>
      </w:r>
    </w:p>
    <w:p w:rsidR="008F1275" w:rsidRPr="00FE20A3" w:rsidRDefault="008F1275" w:rsidP="008F1275">
      <w:pPr>
        <w:ind w:firstLine="360"/>
        <w:jc w:val="both"/>
      </w:pPr>
    </w:p>
    <w:tbl>
      <w:tblPr>
        <w:tblW w:w="10231" w:type="dxa"/>
        <w:tblInd w:w="-356" w:type="dxa"/>
        <w:tblCellMar>
          <w:left w:w="70" w:type="dxa"/>
          <w:right w:w="70" w:type="dxa"/>
        </w:tblCellMar>
        <w:tblLook w:val="0000"/>
      </w:tblPr>
      <w:tblGrid>
        <w:gridCol w:w="1220"/>
        <w:gridCol w:w="1559"/>
        <w:gridCol w:w="3685"/>
        <w:gridCol w:w="3767"/>
      </w:tblGrid>
      <w:tr w:rsidR="008F1275" w:rsidRPr="00FE20A3" w:rsidTr="00837A1B">
        <w:trPr>
          <w:trHeight w:val="762"/>
        </w:trPr>
        <w:tc>
          <w:tcPr>
            <w:tcW w:w="1220" w:type="dxa"/>
            <w:tcBorders>
              <w:top w:val="single" w:sz="4" w:space="0" w:color="auto"/>
              <w:left w:val="single" w:sz="4" w:space="0" w:color="auto"/>
              <w:bottom w:val="single" w:sz="4" w:space="0" w:color="auto"/>
              <w:right w:val="single" w:sz="4" w:space="0" w:color="auto"/>
            </w:tcBorders>
            <w:shd w:val="solid" w:color="F2F2F2" w:themeColor="background1" w:themeShade="F2" w:fill="auto"/>
            <w:vAlign w:val="center"/>
          </w:tcPr>
          <w:p w:rsidR="008F1275" w:rsidRPr="00FE20A3" w:rsidRDefault="008F1275" w:rsidP="00837A1B">
            <w:pPr>
              <w:jc w:val="center"/>
              <w:rPr>
                <w:b/>
                <w:bCs/>
                <w:i/>
                <w:iCs/>
              </w:rPr>
            </w:pPr>
            <w:r w:rsidRPr="00FE20A3">
              <w:rPr>
                <w:b/>
                <w:bCs/>
                <w:i/>
                <w:iCs/>
              </w:rPr>
              <w:t>№ на СИК</w:t>
            </w:r>
          </w:p>
        </w:tc>
        <w:tc>
          <w:tcPr>
            <w:tcW w:w="1559"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8F1275" w:rsidRPr="00FE20A3" w:rsidRDefault="008F1275" w:rsidP="00837A1B">
            <w:pPr>
              <w:jc w:val="center"/>
              <w:rPr>
                <w:b/>
                <w:bCs/>
                <w:i/>
                <w:iCs/>
              </w:rPr>
            </w:pPr>
            <w:r w:rsidRPr="00FE20A3">
              <w:rPr>
                <w:b/>
                <w:bCs/>
                <w:i/>
                <w:iCs/>
              </w:rPr>
              <w:t>Длъжност</w:t>
            </w:r>
          </w:p>
        </w:tc>
        <w:tc>
          <w:tcPr>
            <w:tcW w:w="3685"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8F1275" w:rsidRPr="00FE20A3" w:rsidRDefault="008F1275" w:rsidP="00837A1B">
            <w:pPr>
              <w:jc w:val="center"/>
              <w:rPr>
                <w:b/>
                <w:bCs/>
                <w:i/>
                <w:iCs/>
              </w:rPr>
            </w:pPr>
            <w:r w:rsidRPr="00FE20A3">
              <w:rPr>
                <w:b/>
                <w:bCs/>
                <w:i/>
                <w:iCs/>
              </w:rPr>
              <w:t>ОСВОБОЖДАВА:</w:t>
            </w:r>
          </w:p>
        </w:tc>
        <w:tc>
          <w:tcPr>
            <w:tcW w:w="3767" w:type="dxa"/>
            <w:tcBorders>
              <w:top w:val="single" w:sz="4" w:space="0" w:color="auto"/>
              <w:left w:val="nil"/>
              <w:bottom w:val="single" w:sz="4" w:space="0" w:color="auto"/>
              <w:right w:val="single" w:sz="4" w:space="0" w:color="auto"/>
            </w:tcBorders>
            <w:shd w:val="solid" w:color="F2F2F2" w:themeColor="background1" w:themeShade="F2" w:fill="auto"/>
            <w:noWrap/>
            <w:vAlign w:val="center"/>
          </w:tcPr>
          <w:p w:rsidR="008F1275" w:rsidRPr="00FE20A3" w:rsidRDefault="008F1275" w:rsidP="00837A1B">
            <w:pPr>
              <w:jc w:val="center"/>
              <w:rPr>
                <w:b/>
                <w:bCs/>
                <w:i/>
                <w:iCs/>
              </w:rPr>
            </w:pPr>
            <w:r w:rsidRPr="00FE20A3">
              <w:rPr>
                <w:b/>
                <w:bCs/>
                <w:i/>
                <w:iCs/>
              </w:rPr>
              <w:t>НАЗНАЧАВА:</w:t>
            </w:r>
          </w:p>
        </w:tc>
      </w:tr>
      <w:tr w:rsidR="008F1275" w:rsidRPr="00FE20A3" w:rsidTr="00837A1B">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8F1275" w:rsidRPr="00FE20A3" w:rsidRDefault="008F1275" w:rsidP="00837A1B">
            <w:pPr>
              <w:jc w:val="center"/>
              <w:rPr>
                <w:b/>
                <w:bCs/>
              </w:rPr>
            </w:pPr>
            <w:r w:rsidRPr="00FE20A3">
              <w:rPr>
                <w:b/>
                <w:bCs/>
              </w:rPr>
              <w:t>260900061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pPr>
              <w:jc w:val="center"/>
            </w:pPr>
            <w:r w:rsidRPr="00FE20A3">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 xml:space="preserve">Върбинка Георгиева Ташева </w:t>
            </w:r>
          </w:p>
        </w:tc>
        <w:tc>
          <w:tcPr>
            <w:tcW w:w="3767"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 xml:space="preserve">Георги </w:t>
            </w:r>
            <w:proofErr w:type="spellStart"/>
            <w:r w:rsidRPr="00FE20A3">
              <w:t>Делянов</w:t>
            </w:r>
            <w:proofErr w:type="spellEnd"/>
            <w:r w:rsidRPr="00FE20A3">
              <w:t xml:space="preserve"> Манолов</w:t>
            </w:r>
          </w:p>
        </w:tc>
      </w:tr>
      <w:tr w:rsidR="008F1275" w:rsidRPr="00FE20A3" w:rsidTr="00837A1B">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8F1275" w:rsidRPr="00FE20A3" w:rsidRDefault="008F1275" w:rsidP="00837A1B">
            <w:pPr>
              <w:jc w:val="center"/>
              <w:rPr>
                <w:b/>
                <w:bCs/>
              </w:rPr>
            </w:pPr>
            <w:r w:rsidRPr="00FE20A3">
              <w:rPr>
                <w:b/>
                <w:bCs/>
              </w:rPr>
              <w:t>260900079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pPr>
              <w:jc w:val="center"/>
            </w:pPr>
            <w:r w:rsidRPr="00FE20A3">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Силвия Станкова Николова</w:t>
            </w:r>
          </w:p>
        </w:tc>
        <w:tc>
          <w:tcPr>
            <w:tcW w:w="3767"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 xml:space="preserve">Живко Стефанов </w:t>
            </w:r>
            <w:proofErr w:type="spellStart"/>
            <w:r w:rsidRPr="00FE20A3">
              <w:t>Стефанов</w:t>
            </w:r>
            <w:proofErr w:type="spellEnd"/>
          </w:p>
        </w:tc>
      </w:tr>
      <w:tr w:rsidR="008F1275" w:rsidRPr="00FE20A3" w:rsidTr="00837A1B">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8F1275" w:rsidRPr="00FE20A3" w:rsidRDefault="008F1275" w:rsidP="00837A1B">
            <w:pPr>
              <w:jc w:val="center"/>
              <w:rPr>
                <w:b/>
                <w:bCs/>
              </w:rPr>
            </w:pPr>
            <w:r w:rsidRPr="00FE20A3">
              <w:rPr>
                <w:b/>
                <w:bCs/>
              </w:rPr>
              <w:t>260900044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pPr>
              <w:jc w:val="center"/>
            </w:pPr>
            <w:r w:rsidRPr="00FE20A3">
              <w:t>Член</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Македонка Димитрова Георгиева</w:t>
            </w:r>
          </w:p>
        </w:tc>
        <w:tc>
          <w:tcPr>
            <w:tcW w:w="3767"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Николай Пламенов Славов</w:t>
            </w:r>
          </w:p>
        </w:tc>
      </w:tr>
      <w:tr w:rsidR="008F1275" w:rsidRPr="00FE20A3" w:rsidTr="00837A1B">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8F1275" w:rsidRPr="00FE20A3" w:rsidRDefault="008F1275" w:rsidP="00837A1B">
            <w:pPr>
              <w:jc w:val="center"/>
              <w:rPr>
                <w:b/>
                <w:bCs/>
              </w:rPr>
            </w:pPr>
            <w:r w:rsidRPr="00FE20A3">
              <w:rPr>
                <w:b/>
                <w:bCs/>
              </w:rPr>
              <w:t>260900068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pPr>
              <w:jc w:val="center"/>
            </w:pPr>
            <w:r w:rsidRPr="00FE20A3">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Златка Тодорова Тенева</w:t>
            </w:r>
          </w:p>
        </w:tc>
        <w:tc>
          <w:tcPr>
            <w:tcW w:w="3767"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Аделина Ангелова Узунова</w:t>
            </w:r>
          </w:p>
        </w:tc>
      </w:tr>
      <w:tr w:rsidR="008F1275" w:rsidRPr="00FE20A3" w:rsidTr="00837A1B">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8F1275" w:rsidRPr="00FE20A3" w:rsidRDefault="008F1275" w:rsidP="00837A1B">
            <w:pPr>
              <w:jc w:val="center"/>
              <w:rPr>
                <w:b/>
                <w:bCs/>
              </w:rPr>
            </w:pPr>
            <w:r w:rsidRPr="00FE20A3">
              <w:rPr>
                <w:b/>
                <w:bCs/>
              </w:rPr>
              <w:t>260900088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pPr>
              <w:jc w:val="center"/>
            </w:pPr>
            <w:r w:rsidRPr="00FE20A3">
              <w:t>Заместник-председател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r w:rsidRPr="00FE20A3">
              <w:t>Гинка Желязкова Маркова</w:t>
            </w:r>
          </w:p>
        </w:tc>
        <w:tc>
          <w:tcPr>
            <w:tcW w:w="3767" w:type="dxa"/>
            <w:tcBorders>
              <w:top w:val="single" w:sz="4" w:space="0" w:color="auto"/>
              <w:left w:val="nil"/>
              <w:bottom w:val="single" w:sz="4" w:space="0" w:color="auto"/>
              <w:right w:val="single" w:sz="4" w:space="0" w:color="auto"/>
            </w:tcBorders>
            <w:shd w:val="clear" w:color="auto" w:fill="auto"/>
            <w:noWrap/>
            <w:vAlign w:val="center"/>
          </w:tcPr>
          <w:p w:rsidR="008F1275" w:rsidRPr="00FE20A3" w:rsidRDefault="008F1275" w:rsidP="00837A1B">
            <w:proofErr w:type="spellStart"/>
            <w:r w:rsidRPr="00FE20A3">
              <w:t>Делчин</w:t>
            </w:r>
            <w:proofErr w:type="spellEnd"/>
            <w:r w:rsidRPr="00FE20A3">
              <w:t xml:space="preserve"> Запрянов Делчев</w:t>
            </w:r>
          </w:p>
        </w:tc>
      </w:tr>
    </w:tbl>
    <w:p w:rsidR="008F1275" w:rsidRPr="00FE20A3" w:rsidRDefault="008F1275" w:rsidP="008F1275">
      <w:pPr>
        <w:jc w:val="both"/>
      </w:pPr>
    </w:p>
    <w:p w:rsidR="008F1275" w:rsidRPr="00FE20A3" w:rsidRDefault="008F1275" w:rsidP="008F1275">
      <w:pPr>
        <w:ind w:firstLine="360"/>
        <w:jc w:val="both"/>
      </w:pPr>
      <w:r w:rsidRPr="00FE20A3">
        <w:t>Решението подлежи на обжалване пред ЦИК в тридневен срок от момента на обявяването му.</w:t>
      </w:r>
    </w:p>
    <w:p w:rsidR="008F1275" w:rsidRPr="00FE20A3" w:rsidRDefault="008F1275" w:rsidP="008F1275">
      <w:pPr>
        <w:jc w:val="both"/>
        <w:rPr>
          <w:color w:val="000000" w:themeColor="text1"/>
        </w:rPr>
      </w:pPr>
    </w:p>
    <w:p w:rsidR="008F1275" w:rsidRPr="00FE20A3" w:rsidRDefault="008F1275" w:rsidP="008F1275">
      <w:pPr>
        <w:ind w:firstLine="360"/>
        <w:jc w:val="both"/>
        <w:rPr>
          <w:color w:val="000000" w:themeColor="text1"/>
        </w:rPr>
      </w:pPr>
      <w:r w:rsidRPr="00FE20A3">
        <w:rPr>
          <w:color w:val="000000" w:themeColor="text1"/>
        </w:rPr>
        <w:t xml:space="preserve">Гласували: 10 </w:t>
      </w:r>
    </w:p>
    <w:p w:rsidR="008F1275" w:rsidRPr="00FE20A3" w:rsidRDefault="008F1275" w:rsidP="008F1275">
      <w:pPr>
        <w:ind w:firstLine="360"/>
        <w:jc w:val="both"/>
        <w:rPr>
          <w:color w:val="000000" w:themeColor="text1"/>
        </w:rPr>
      </w:pPr>
      <w:r w:rsidRPr="00FE20A3">
        <w:rPr>
          <w:color w:val="000000" w:themeColor="text1"/>
        </w:rPr>
        <w:t xml:space="preserve">    </w:t>
      </w:r>
    </w:p>
    <w:p w:rsidR="008F1275" w:rsidRPr="00FE20A3" w:rsidRDefault="008F1275" w:rsidP="008F1275">
      <w:pPr>
        <w:ind w:firstLine="360"/>
        <w:jc w:val="both"/>
        <w:rPr>
          <w:color w:val="000000" w:themeColor="text1"/>
        </w:rPr>
      </w:pPr>
      <w:r w:rsidRPr="00FE20A3">
        <w:rPr>
          <w:color w:val="000000" w:themeColor="text1"/>
        </w:rPr>
        <w:lastRenderedPageBreak/>
        <w:t xml:space="preserve">За 10 –Димитър Гавазов, Десислава Костова, Михаил Георгиев, Антония Делчева, Добри Рангелов, </w:t>
      </w:r>
      <w:proofErr w:type="spellStart"/>
      <w:r w:rsidRPr="00FE20A3">
        <w:rPr>
          <w:color w:val="000000" w:themeColor="text1"/>
        </w:rPr>
        <w:t>Другадън</w:t>
      </w:r>
      <w:proofErr w:type="spellEnd"/>
      <w:r w:rsidRPr="00FE20A3">
        <w:rPr>
          <w:color w:val="000000" w:themeColor="text1"/>
        </w:rPr>
        <w:t xml:space="preserve"> Апти, Тодор Иванов, Емилия Бонева, Светла Тричкова, Светла Тодорова</w:t>
      </w:r>
    </w:p>
    <w:p w:rsidR="008F1275" w:rsidRPr="00FE20A3" w:rsidRDefault="008F1275" w:rsidP="008F1275">
      <w:pPr>
        <w:ind w:firstLine="360"/>
        <w:jc w:val="both"/>
        <w:rPr>
          <w:color w:val="000000" w:themeColor="text1"/>
        </w:rPr>
      </w:pPr>
      <w:r w:rsidRPr="00FE20A3">
        <w:rPr>
          <w:color w:val="000000" w:themeColor="text1"/>
        </w:rPr>
        <w:t>Против – няма</w:t>
      </w:r>
    </w:p>
    <w:p w:rsidR="008F1275" w:rsidRPr="00FE20A3" w:rsidRDefault="008F1275" w:rsidP="008F1275">
      <w:pPr>
        <w:jc w:val="both"/>
        <w:rPr>
          <w:color w:val="000000" w:themeColor="text1"/>
        </w:rPr>
      </w:pPr>
    </w:p>
    <w:p w:rsidR="00FE20A3" w:rsidRPr="00FE20A3" w:rsidRDefault="005E35FE" w:rsidP="00FE20A3">
      <w:pPr>
        <w:pStyle w:val="a3"/>
        <w:spacing w:after="0"/>
        <w:ind w:firstLine="360"/>
        <w:jc w:val="both"/>
        <w:rPr>
          <w:color w:val="000000" w:themeColor="text1"/>
          <w:sz w:val="24"/>
          <w:szCs w:val="24"/>
        </w:rPr>
      </w:pPr>
      <w:r w:rsidRPr="00FE20A3">
        <w:rPr>
          <w:b/>
          <w:color w:val="000000" w:themeColor="text1"/>
          <w:sz w:val="24"/>
          <w:szCs w:val="24"/>
        </w:rPr>
        <w:t>По точка четвърта</w:t>
      </w:r>
      <w:r w:rsidRPr="00FE20A3">
        <w:rPr>
          <w:color w:val="000000" w:themeColor="text1"/>
          <w:sz w:val="24"/>
          <w:szCs w:val="24"/>
        </w:rPr>
        <w:t xml:space="preserve"> от дневния ред е постъпил</w:t>
      </w:r>
      <w:r w:rsidR="00FE20A3" w:rsidRPr="00FE20A3">
        <w:rPr>
          <w:color w:val="000000" w:themeColor="text1"/>
          <w:sz w:val="24"/>
          <w:szCs w:val="24"/>
        </w:rPr>
        <w:t>а</w:t>
      </w:r>
      <w:r w:rsidRPr="00FE20A3">
        <w:rPr>
          <w:color w:val="000000" w:themeColor="text1"/>
          <w:sz w:val="24"/>
          <w:szCs w:val="24"/>
        </w:rPr>
        <w:t xml:space="preserve"> </w:t>
      </w:r>
      <w:r w:rsidR="00FE20A3" w:rsidRPr="00FE20A3">
        <w:rPr>
          <w:color w:val="000000" w:themeColor="text1"/>
          <w:sz w:val="24"/>
          <w:szCs w:val="24"/>
        </w:rPr>
        <w:t>жалба с Вх. № 123/12.1</w:t>
      </w:r>
      <w:r w:rsidR="00FE20A3" w:rsidRPr="00FE20A3">
        <w:rPr>
          <w:color w:val="000000" w:themeColor="text1"/>
          <w:sz w:val="24"/>
          <w:szCs w:val="24"/>
          <w:lang w:val="en-US"/>
        </w:rPr>
        <w:t>0</w:t>
      </w:r>
      <w:r w:rsidR="00FE20A3" w:rsidRPr="00FE20A3">
        <w:rPr>
          <w:color w:val="000000" w:themeColor="text1"/>
          <w:sz w:val="24"/>
          <w:szCs w:val="24"/>
        </w:rPr>
        <w:t>.2023г. от коалиция „Продължаваме Промяната – Демократична България”, представлявана от Александър Дянков Димитров и Иван Филипов Ванчев – упълномощени представители на коалицията.</w:t>
      </w:r>
    </w:p>
    <w:p w:rsidR="00FE20A3" w:rsidRPr="00FE20A3" w:rsidRDefault="00FE20A3" w:rsidP="00FE20A3">
      <w:pPr>
        <w:pStyle w:val="a7"/>
        <w:spacing w:after="0"/>
        <w:ind w:firstLine="360"/>
        <w:jc w:val="both"/>
        <w:rPr>
          <w:color w:val="000000" w:themeColor="text1"/>
        </w:rPr>
      </w:pPr>
      <w:r w:rsidRPr="00FE20A3">
        <w:rPr>
          <w:color w:val="000000" w:themeColor="text1"/>
        </w:rPr>
        <w:t xml:space="preserve">В жалбата са изложени твърдения, че са установили поставен предизборен агитационен материал на кандидат за кмет на кметство с.Крум, издигнат от ПП ГЕРБ - Румяна </w:t>
      </w:r>
      <w:proofErr w:type="spellStart"/>
      <w:r w:rsidRPr="00FE20A3">
        <w:rPr>
          <w:color w:val="000000" w:themeColor="text1"/>
        </w:rPr>
        <w:t>Чинтова</w:t>
      </w:r>
      <w:proofErr w:type="spellEnd"/>
      <w:r w:rsidRPr="00FE20A3">
        <w:rPr>
          <w:color w:val="000000" w:themeColor="text1"/>
        </w:rPr>
        <w:t xml:space="preserve"> на забранени за целта места, а именно на чешмата в село Крум, като към </w:t>
      </w:r>
      <w:proofErr w:type="spellStart"/>
      <w:r w:rsidRPr="00FE20A3">
        <w:rPr>
          <w:color w:val="000000" w:themeColor="text1"/>
        </w:rPr>
        <w:t>към</w:t>
      </w:r>
      <w:proofErr w:type="spellEnd"/>
      <w:r w:rsidRPr="00FE20A3">
        <w:rPr>
          <w:color w:val="000000" w:themeColor="text1"/>
        </w:rPr>
        <w:t xml:space="preserve"> жалбата са приложени 3 бр. снимки. Считат, че това е нарушение на Заповед № РД-06-1434 от 20.09.2023г. на кмета на община Димитровград. </w:t>
      </w:r>
    </w:p>
    <w:p w:rsidR="00FE20A3" w:rsidRPr="00FE20A3" w:rsidRDefault="00FE20A3" w:rsidP="00FE20A3">
      <w:pPr>
        <w:ind w:firstLine="360"/>
        <w:jc w:val="both"/>
        <w:rPr>
          <w:color w:val="000000" w:themeColor="text1"/>
        </w:rPr>
      </w:pPr>
      <w:r w:rsidRPr="00FE20A3">
        <w:rPr>
          <w:color w:val="000000" w:themeColor="text1"/>
        </w:rPr>
        <w:t>След постъпване на жалбата беше извършена проверка на място в 16:07 ч. от дежурните членове на ОИК - Димитровград – Добри Рангелов-заместник-председател на комисията и Тодор Иванов – член на комисията, които установиха, че на посоченото място няма разлепени плакати за предизборна агитация.</w:t>
      </w:r>
    </w:p>
    <w:p w:rsidR="005E35FE" w:rsidRPr="00FE20A3" w:rsidRDefault="00FE20A3" w:rsidP="00FE20A3">
      <w:pPr>
        <w:pStyle w:val="a3"/>
        <w:spacing w:after="0"/>
        <w:ind w:firstLine="360"/>
        <w:jc w:val="both"/>
        <w:rPr>
          <w:sz w:val="24"/>
          <w:szCs w:val="24"/>
        </w:rPr>
      </w:pPr>
      <w:r w:rsidRPr="00FE20A3">
        <w:rPr>
          <w:color w:val="000000" w:themeColor="text1"/>
          <w:sz w:val="24"/>
          <w:szCs w:val="24"/>
        </w:rPr>
        <w:t>Предвид горното и на основание чл.87, ал.1, т.22 от ИК</w:t>
      </w:r>
      <w:r w:rsidR="005E35FE" w:rsidRPr="00FE20A3">
        <w:rPr>
          <w:color w:val="000000" w:themeColor="text1"/>
          <w:sz w:val="24"/>
          <w:szCs w:val="24"/>
        </w:rPr>
        <w:t>, след станалите разисквания и проведеното гласуване Общинската избирателна комисия – гр.Димитровград прие следното</w:t>
      </w:r>
    </w:p>
    <w:p w:rsidR="005E35FE" w:rsidRPr="00FE20A3" w:rsidRDefault="005E35FE" w:rsidP="005E35FE">
      <w:pPr>
        <w:jc w:val="center"/>
        <w:rPr>
          <w:b/>
          <w:color w:val="000000" w:themeColor="text1"/>
        </w:rPr>
      </w:pPr>
    </w:p>
    <w:p w:rsidR="005E35FE" w:rsidRPr="00FE20A3" w:rsidRDefault="005E35FE" w:rsidP="005E35FE">
      <w:pPr>
        <w:jc w:val="center"/>
        <w:rPr>
          <w:b/>
          <w:color w:val="000000" w:themeColor="text1"/>
        </w:rPr>
      </w:pPr>
      <w:r w:rsidRPr="00FE20A3">
        <w:rPr>
          <w:b/>
          <w:color w:val="000000" w:themeColor="text1"/>
        </w:rPr>
        <w:t>Р  Е  Ш  Е  Н  И  Е  № 157</w:t>
      </w:r>
    </w:p>
    <w:p w:rsidR="005E35FE" w:rsidRPr="00FE20A3" w:rsidRDefault="005E35FE" w:rsidP="005E35FE">
      <w:pPr>
        <w:jc w:val="center"/>
        <w:rPr>
          <w:b/>
          <w:color w:val="000000" w:themeColor="text1"/>
          <w:lang w:val="en-US"/>
        </w:rPr>
      </w:pPr>
    </w:p>
    <w:p w:rsidR="00FE20A3" w:rsidRPr="00FE20A3" w:rsidRDefault="00FE20A3" w:rsidP="00FE20A3">
      <w:pPr>
        <w:ind w:firstLine="360"/>
        <w:jc w:val="both"/>
        <w:rPr>
          <w:color w:val="000000" w:themeColor="text1"/>
        </w:rPr>
      </w:pPr>
      <w:r w:rsidRPr="00FE20A3">
        <w:rPr>
          <w:rStyle w:val="a9"/>
          <w:color w:val="000000" w:themeColor="text1"/>
          <w:shd w:val="clear" w:color="auto" w:fill="FFFFFF"/>
        </w:rPr>
        <w:t>Оставя без уважение подадената жалба с вх.№</w:t>
      </w:r>
      <w:r w:rsidRPr="00FE20A3">
        <w:rPr>
          <w:color w:val="000000" w:themeColor="text1"/>
        </w:rPr>
        <w:t xml:space="preserve"> 123/12.1</w:t>
      </w:r>
      <w:r w:rsidRPr="00FE20A3">
        <w:rPr>
          <w:color w:val="000000" w:themeColor="text1"/>
          <w:lang w:val="en-US"/>
        </w:rPr>
        <w:t>0</w:t>
      </w:r>
      <w:r w:rsidRPr="00FE20A3">
        <w:rPr>
          <w:color w:val="000000" w:themeColor="text1"/>
        </w:rPr>
        <w:t>.2023г. от коалиция „Продължаваме Промяната – Демократична България” като неоснователна и недоказана.</w:t>
      </w:r>
    </w:p>
    <w:p w:rsidR="00FE20A3" w:rsidRPr="00FE20A3" w:rsidRDefault="00FE20A3" w:rsidP="00FE20A3">
      <w:pPr>
        <w:ind w:firstLine="360"/>
        <w:jc w:val="both"/>
        <w:rPr>
          <w:color w:val="000000" w:themeColor="text1"/>
        </w:rPr>
      </w:pPr>
    </w:p>
    <w:p w:rsidR="00FE20A3" w:rsidRPr="00FE20A3" w:rsidRDefault="00FE20A3" w:rsidP="00FE20A3">
      <w:pPr>
        <w:pStyle w:val="a3"/>
        <w:spacing w:after="0"/>
        <w:jc w:val="both"/>
        <w:rPr>
          <w:color w:val="000000" w:themeColor="text1"/>
          <w:sz w:val="24"/>
          <w:szCs w:val="24"/>
        </w:rPr>
      </w:pPr>
      <w:r w:rsidRPr="00FE20A3">
        <w:rPr>
          <w:color w:val="000000" w:themeColor="text1"/>
          <w:sz w:val="24"/>
          <w:szCs w:val="24"/>
        </w:rPr>
        <w:t>Решението подлежи на обжалване пред ЦИК в тридневен срок от обявяването му.</w:t>
      </w:r>
    </w:p>
    <w:p w:rsidR="005E35FE" w:rsidRPr="00FE20A3" w:rsidRDefault="005E35FE" w:rsidP="005E35FE">
      <w:pPr>
        <w:jc w:val="both"/>
        <w:rPr>
          <w:color w:val="000000" w:themeColor="text1"/>
        </w:rPr>
      </w:pPr>
    </w:p>
    <w:p w:rsidR="005E35FE" w:rsidRPr="00FE20A3" w:rsidRDefault="005E35FE" w:rsidP="005E35FE">
      <w:pPr>
        <w:ind w:firstLine="360"/>
        <w:jc w:val="both"/>
        <w:rPr>
          <w:color w:val="000000" w:themeColor="text1"/>
        </w:rPr>
      </w:pPr>
      <w:r w:rsidRPr="00FE20A3">
        <w:rPr>
          <w:color w:val="000000" w:themeColor="text1"/>
        </w:rPr>
        <w:t xml:space="preserve">Гласували: 10 </w:t>
      </w:r>
    </w:p>
    <w:p w:rsidR="005E35FE" w:rsidRPr="00FE20A3" w:rsidRDefault="005E35FE" w:rsidP="005E35FE">
      <w:pPr>
        <w:ind w:firstLine="360"/>
        <w:jc w:val="both"/>
        <w:rPr>
          <w:color w:val="000000" w:themeColor="text1"/>
        </w:rPr>
      </w:pPr>
      <w:r w:rsidRPr="00FE20A3">
        <w:rPr>
          <w:color w:val="000000" w:themeColor="text1"/>
        </w:rPr>
        <w:t xml:space="preserve">    </w:t>
      </w:r>
    </w:p>
    <w:p w:rsidR="005E35FE" w:rsidRPr="00FE20A3" w:rsidRDefault="005E35FE" w:rsidP="005E35FE">
      <w:pPr>
        <w:ind w:firstLine="360"/>
        <w:jc w:val="both"/>
        <w:rPr>
          <w:color w:val="000000" w:themeColor="text1"/>
        </w:rPr>
      </w:pPr>
      <w:r w:rsidRPr="00FE20A3">
        <w:rPr>
          <w:color w:val="000000" w:themeColor="text1"/>
        </w:rPr>
        <w:t>За 10 –</w:t>
      </w:r>
      <w:r w:rsidR="00FE20A3">
        <w:rPr>
          <w:color w:val="000000" w:themeColor="text1"/>
        </w:rPr>
        <w:t xml:space="preserve"> </w:t>
      </w:r>
      <w:r w:rsidRPr="00FE20A3">
        <w:rPr>
          <w:color w:val="000000" w:themeColor="text1"/>
        </w:rPr>
        <w:t xml:space="preserve">Димитър Гавазов, Десислава Костова, Михаил Георгиев, Антония Делчева, Добри Рангелов, </w:t>
      </w:r>
      <w:proofErr w:type="spellStart"/>
      <w:r w:rsidRPr="00FE20A3">
        <w:rPr>
          <w:color w:val="000000" w:themeColor="text1"/>
        </w:rPr>
        <w:t>Другадън</w:t>
      </w:r>
      <w:proofErr w:type="spellEnd"/>
      <w:r w:rsidRPr="00FE20A3">
        <w:rPr>
          <w:color w:val="000000" w:themeColor="text1"/>
        </w:rPr>
        <w:t xml:space="preserve"> Апти, Тодор Иванов, Емилия Бонева, Светла Тричкова, Светла Тодорова</w:t>
      </w:r>
    </w:p>
    <w:p w:rsidR="00C859E3" w:rsidRPr="00FE20A3" w:rsidRDefault="005E35FE" w:rsidP="005E35FE">
      <w:pPr>
        <w:pStyle w:val="a3"/>
        <w:rPr>
          <w:color w:val="000000" w:themeColor="text1"/>
          <w:sz w:val="24"/>
          <w:szCs w:val="24"/>
        </w:rPr>
      </w:pPr>
      <w:r w:rsidRPr="00FE20A3">
        <w:rPr>
          <w:color w:val="000000" w:themeColor="text1"/>
          <w:sz w:val="24"/>
          <w:szCs w:val="24"/>
        </w:rPr>
        <w:t>Против – няма</w:t>
      </w:r>
    </w:p>
    <w:p w:rsidR="003D6B85" w:rsidRPr="00FE20A3" w:rsidRDefault="003D6B85" w:rsidP="00835BC5">
      <w:pPr>
        <w:pStyle w:val="a3"/>
        <w:ind w:firstLine="360"/>
        <w:rPr>
          <w:color w:val="000000" w:themeColor="text1"/>
          <w:sz w:val="24"/>
          <w:szCs w:val="24"/>
        </w:rPr>
      </w:pPr>
      <w:r w:rsidRPr="00FE20A3">
        <w:rPr>
          <w:color w:val="000000" w:themeColor="text1"/>
          <w:sz w:val="24"/>
          <w:szCs w:val="24"/>
        </w:rPr>
        <w:t xml:space="preserve">Поради изчерпване на дневния ред, заседанието беше закрито в </w:t>
      </w:r>
      <w:r w:rsidR="003334E1" w:rsidRPr="00FE20A3">
        <w:rPr>
          <w:color w:val="000000" w:themeColor="text1"/>
          <w:sz w:val="24"/>
          <w:szCs w:val="24"/>
        </w:rPr>
        <w:t>1</w:t>
      </w:r>
      <w:r w:rsidR="0092187D" w:rsidRPr="00FE20A3">
        <w:rPr>
          <w:color w:val="000000" w:themeColor="text1"/>
          <w:sz w:val="24"/>
          <w:szCs w:val="24"/>
        </w:rPr>
        <w:t>7</w:t>
      </w:r>
      <w:r w:rsidR="004315A4" w:rsidRPr="00FE20A3">
        <w:rPr>
          <w:color w:val="000000" w:themeColor="text1"/>
          <w:sz w:val="24"/>
          <w:szCs w:val="24"/>
        </w:rPr>
        <w:t>:</w:t>
      </w:r>
      <w:r w:rsidR="009C6C35" w:rsidRPr="00FE20A3">
        <w:rPr>
          <w:color w:val="000000" w:themeColor="text1"/>
          <w:sz w:val="24"/>
          <w:szCs w:val="24"/>
        </w:rPr>
        <w:t>2</w:t>
      </w:r>
      <w:r w:rsidR="00FE20A3" w:rsidRPr="00FE20A3">
        <w:rPr>
          <w:color w:val="000000" w:themeColor="text1"/>
          <w:sz w:val="24"/>
          <w:szCs w:val="24"/>
        </w:rPr>
        <w:t>5</w:t>
      </w:r>
      <w:r w:rsidR="00C80AD8" w:rsidRPr="00FE20A3">
        <w:rPr>
          <w:color w:val="000000" w:themeColor="text1"/>
          <w:sz w:val="24"/>
          <w:szCs w:val="24"/>
        </w:rPr>
        <w:t xml:space="preserve"> </w:t>
      </w:r>
      <w:r w:rsidRPr="00FE20A3">
        <w:rPr>
          <w:color w:val="000000" w:themeColor="text1"/>
          <w:sz w:val="24"/>
          <w:szCs w:val="24"/>
        </w:rPr>
        <w:t xml:space="preserve"> часа.</w:t>
      </w:r>
    </w:p>
    <w:p w:rsidR="00B65BBC" w:rsidRPr="00FE20A3" w:rsidRDefault="003D6B85" w:rsidP="0089198F">
      <w:pPr>
        <w:rPr>
          <w:color w:val="000000" w:themeColor="text1"/>
        </w:rPr>
      </w:pPr>
      <w:r w:rsidRPr="00FE20A3">
        <w:rPr>
          <w:color w:val="000000" w:themeColor="text1"/>
        </w:rPr>
        <w:t xml:space="preserve">                                                      </w:t>
      </w:r>
    </w:p>
    <w:p w:rsidR="006E6C09" w:rsidRPr="00FE20A3" w:rsidRDefault="006E6C09" w:rsidP="0089198F">
      <w:pPr>
        <w:rPr>
          <w:color w:val="000000" w:themeColor="text1"/>
        </w:rPr>
      </w:pPr>
    </w:p>
    <w:p w:rsidR="00271FBD" w:rsidRPr="00FE20A3" w:rsidRDefault="00271FBD" w:rsidP="00B61D8A">
      <w:pPr>
        <w:ind w:left="2832" w:firstLine="708"/>
        <w:rPr>
          <w:color w:val="000000" w:themeColor="text1"/>
        </w:rPr>
      </w:pPr>
    </w:p>
    <w:p w:rsidR="003D6B85" w:rsidRPr="00FE20A3" w:rsidRDefault="0024457D" w:rsidP="00183B7E">
      <w:pPr>
        <w:ind w:left="3540" w:firstLine="708"/>
        <w:rPr>
          <w:color w:val="000000" w:themeColor="text1"/>
        </w:rPr>
      </w:pPr>
      <w:r w:rsidRPr="00FE20A3">
        <w:rPr>
          <w:color w:val="000000" w:themeColor="text1"/>
        </w:rPr>
        <w:t>ПРЕДСЕДАТЕЛ</w:t>
      </w:r>
      <w:r w:rsidR="003D6B85" w:rsidRPr="00FE20A3">
        <w:rPr>
          <w:color w:val="000000" w:themeColor="text1"/>
        </w:rPr>
        <w:t>:</w:t>
      </w:r>
    </w:p>
    <w:p w:rsidR="003D6B85" w:rsidRPr="00FE20A3" w:rsidRDefault="003D6B85" w:rsidP="003D6B85">
      <w:pPr>
        <w:rPr>
          <w:color w:val="000000" w:themeColor="text1"/>
        </w:rPr>
      </w:pPr>
      <w:r w:rsidRPr="00FE20A3">
        <w:rPr>
          <w:color w:val="000000" w:themeColor="text1"/>
        </w:rPr>
        <w:t xml:space="preserve">                                                                                      </w:t>
      </w:r>
      <w:r w:rsidR="0024457D" w:rsidRPr="00FE20A3">
        <w:rPr>
          <w:color w:val="000000" w:themeColor="text1"/>
        </w:rPr>
        <w:tab/>
      </w:r>
      <w:r w:rsidR="00183B7E" w:rsidRPr="00FE20A3">
        <w:rPr>
          <w:color w:val="000000" w:themeColor="text1"/>
        </w:rPr>
        <w:tab/>
      </w:r>
      <w:r w:rsidRPr="00FE20A3">
        <w:rPr>
          <w:color w:val="000000" w:themeColor="text1"/>
        </w:rPr>
        <w:t>/</w:t>
      </w:r>
      <w:r w:rsidR="0024457D" w:rsidRPr="00FE20A3">
        <w:rPr>
          <w:color w:val="000000" w:themeColor="text1"/>
        </w:rPr>
        <w:t>Димитър Гавазов</w:t>
      </w:r>
      <w:r w:rsidRPr="00FE20A3">
        <w:rPr>
          <w:color w:val="000000" w:themeColor="text1"/>
        </w:rPr>
        <w:t>/</w:t>
      </w:r>
    </w:p>
    <w:p w:rsidR="00352325" w:rsidRPr="00FE20A3" w:rsidRDefault="00352325" w:rsidP="003D6B85">
      <w:pPr>
        <w:rPr>
          <w:color w:val="000000" w:themeColor="text1"/>
        </w:rPr>
      </w:pPr>
    </w:p>
    <w:p w:rsidR="003D6B85" w:rsidRPr="00FE20A3" w:rsidRDefault="003D6B85" w:rsidP="003D6B85">
      <w:pPr>
        <w:rPr>
          <w:color w:val="000000" w:themeColor="text1"/>
        </w:rPr>
      </w:pPr>
    </w:p>
    <w:p w:rsidR="003D6B85" w:rsidRPr="00FE20A3" w:rsidRDefault="003D6B85" w:rsidP="003D6B85">
      <w:pPr>
        <w:rPr>
          <w:color w:val="000000" w:themeColor="text1"/>
        </w:rPr>
      </w:pPr>
      <w:r w:rsidRPr="00FE20A3">
        <w:rPr>
          <w:color w:val="000000" w:themeColor="text1"/>
        </w:rPr>
        <w:t xml:space="preserve">                                                         </w:t>
      </w:r>
      <w:r w:rsidR="00B61D8A" w:rsidRPr="00FE20A3">
        <w:rPr>
          <w:color w:val="000000" w:themeColor="text1"/>
        </w:rPr>
        <w:tab/>
      </w:r>
      <w:r w:rsidR="00183B7E" w:rsidRPr="00FE20A3">
        <w:rPr>
          <w:color w:val="000000" w:themeColor="text1"/>
        </w:rPr>
        <w:tab/>
      </w:r>
      <w:r w:rsidR="00024393" w:rsidRPr="00FE20A3">
        <w:rPr>
          <w:color w:val="000000" w:themeColor="text1"/>
        </w:rPr>
        <w:t>СЕКРЕТАР</w:t>
      </w:r>
      <w:r w:rsidRPr="00FE20A3">
        <w:rPr>
          <w:color w:val="000000" w:themeColor="text1"/>
        </w:rPr>
        <w:t xml:space="preserve">: </w:t>
      </w:r>
    </w:p>
    <w:p w:rsidR="007275E9" w:rsidRPr="00FE20A3" w:rsidRDefault="003D6B85" w:rsidP="003D6B85">
      <w:pPr>
        <w:rPr>
          <w:color w:val="000000" w:themeColor="text1"/>
        </w:rPr>
      </w:pPr>
      <w:r w:rsidRPr="00FE20A3">
        <w:rPr>
          <w:color w:val="000000" w:themeColor="text1"/>
        </w:rPr>
        <w:t xml:space="preserve">                                                                               </w:t>
      </w:r>
      <w:r w:rsidR="008A08DC" w:rsidRPr="00FE20A3">
        <w:rPr>
          <w:color w:val="000000" w:themeColor="text1"/>
        </w:rPr>
        <w:tab/>
      </w:r>
      <w:r w:rsidR="00183B7E" w:rsidRPr="00FE20A3">
        <w:rPr>
          <w:color w:val="000000" w:themeColor="text1"/>
        </w:rPr>
        <w:tab/>
      </w:r>
      <w:r w:rsidRPr="00FE20A3">
        <w:rPr>
          <w:color w:val="000000" w:themeColor="text1"/>
        </w:rPr>
        <w:t>/</w:t>
      </w:r>
      <w:proofErr w:type="spellStart"/>
      <w:r w:rsidR="00024393" w:rsidRPr="00FE20A3">
        <w:rPr>
          <w:color w:val="000000" w:themeColor="text1"/>
        </w:rPr>
        <w:t>Другадън</w:t>
      </w:r>
      <w:proofErr w:type="spellEnd"/>
      <w:r w:rsidR="00024393" w:rsidRPr="00FE20A3">
        <w:rPr>
          <w:color w:val="000000" w:themeColor="text1"/>
        </w:rPr>
        <w:t xml:space="preserve"> Апти</w:t>
      </w:r>
      <w:r w:rsidRPr="00FE20A3">
        <w:rPr>
          <w:color w:val="000000" w:themeColor="text1"/>
        </w:rPr>
        <w:t>/</w:t>
      </w:r>
    </w:p>
    <w:sectPr w:rsidR="007275E9" w:rsidRPr="00FE20A3" w:rsidSect="00B65BBC">
      <w:pgSz w:w="11906" w:h="16838"/>
      <w:pgMar w:top="113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2F13"/>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09651398"/>
    <w:multiLevelType w:val="hybridMultilevel"/>
    <w:tmpl w:val="30E2D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EB60E3"/>
    <w:multiLevelType w:val="hybridMultilevel"/>
    <w:tmpl w:val="DE8C52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A30BB1"/>
    <w:multiLevelType w:val="hybridMultilevel"/>
    <w:tmpl w:val="6B760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6F3783"/>
    <w:multiLevelType w:val="hybridMultilevel"/>
    <w:tmpl w:val="A4BAE7E0"/>
    <w:lvl w:ilvl="0" w:tplc="FDAC77E4">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4912155"/>
    <w:multiLevelType w:val="hybridMultilevel"/>
    <w:tmpl w:val="F8C2B8FC"/>
    <w:lvl w:ilvl="0" w:tplc="54E8BB8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6352BE7"/>
    <w:multiLevelType w:val="multilevel"/>
    <w:tmpl w:val="D4EABD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646679"/>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E1E1CD4"/>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0784C74"/>
    <w:multiLevelType w:val="hybridMultilevel"/>
    <w:tmpl w:val="58261B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742990"/>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68B498D"/>
    <w:multiLevelType w:val="hybridMultilevel"/>
    <w:tmpl w:val="59D6B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7982502"/>
    <w:multiLevelType w:val="hybridMultilevel"/>
    <w:tmpl w:val="D68E7F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A320CBD"/>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2911101"/>
    <w:multiLevelType w:val="hybridMultilevel"/>
    <w:tmpl w:val="F8C2B8FC"/>
    <w:lvl w:ilvl="0" w:tplc="54E8BB8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6841870"/>
    <w:multiLevelType w:val="hybridMultilevel"/>
    <w:tmpl w:val="85B04F2E"/>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nsid w:val="369C2EDC"/>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387B03FD"/>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nsid w:val="38BF294B"/>
    <w:multiLevelType w:val="hybridMultilevel"/>
    <w:tmpl w:val="FE9A0E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99834BC"/>
    <w:multiLevelType w:val="hybridMultilevel"/>
    <w:tmpl w:val="30E2D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C986583"/>
    <w:multiLevelType w:val="hybridMultilevel"/>
    <w:tmpl w:val="58261B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F3D5307"/>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23">
    <w:nsid w:val="54B0311F"/>
    <w:multiLevelType w:val="hybridMultilevel"/>
    <w:tmpl w:val="B8004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DBB775F"/>
    <w:multiLevelType w:val="hybridMultilevel"/>
    <w:tmpl w:val="5C3CBC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29F0D69"/>
    <w:multiLevelType w:val="hybridMultilevel"/>
    <w:tmpl w:val="6B760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4EE2FD3"/>
    <w:multiLevelType w:val="hybridMultilevel"/>
    <w:tmpl w:val="8C505D18"/>
    <w:lvl w:ilvl="0" w:tplc="6FF20B4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nsid w:val="7597057A"/>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E415561"/>
    <w:multiLevelType w:val="hybridMultilevel"/>
    <w:tmpl w:val="AD96FD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EFF4E69"/>
    <w:multiLevelType w:val="hybridMultilevel"/>
    <w:tmpl w:val="822435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FAF427F"/>
    <w:multiLevelType w:val="hybridMultilevel"/>
    <w:tmpl w:val="AC42F438"/>
    <w:lvl w:ilvl="0" w:tplc="5336B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2"/>
  </w:num>
  <w:num w:numId="2">
    <w:abstractNumId w:val="4"/>
  </w:num>
  <w:num w:numId="3">
    <w:abstractNumId w:val="28"/>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6"/>
  </w:num>
  <w:num w:numId="8">
    <w:abstractNumId w:val="17"/>
  </w:num>
  <w:num w:numId="9">
    <w:abstractNumId w:val="21"/>
  </w:num>
  <w:num w:numId="10">
    <w:abstractNumId w:val="0"/>
  </w:num>
  <w:num w:numId="11">
    <w:abstractNumId w:val="23"/>
  </w:num>
  <w:num w:numId="12">
    <w:abstractNumId w:val="10"/>
  </w:num>
  <w:num w:numId="13">
    <w:abstractNumId w:val="2"/>
  </w:num>
  <w:num w:numId="14">
    <w:abstractNumId w:val="11"/>
  </w:num>
  <w:num w:numId="15">
    <w:abstractNumId w:val="8"/>
  </w:num>
  <w:num w:numId="16">
    <w:abstractNumId w:val="1"/>
  </w:num>
  <w:num w:numId="17">
    <w:abstractNumId w:val="19"/>
  </w:num>
  <w:num w:numId="18">
    <w:abstractNumId w:val="5"/>
  </w:num>
  <w:num w:numId="19">
    <w:abstractNumId w:val="14"/>
  </w:num>
  <w:num w:numId="20">
    <w:abstractNumId w:val="20"/>
  </w:num>
  <w:num w:numId="21">
    <w:abstractNumId w:val="9"/>
  </w:num>
  <w:num w:numId="22">
    <w:abstractNumId w:val="24"/>
  </w:num>
  <w:num w:numId="23">
    <w:abstractNumId w:val="27"/>
  </w:num>
  <w:num w:numId="24">
    <w:abstractNumId w:val="7"/>
  </w:num>
  <w:num w:numId="25">
    <w:abstractNumId w:val="3"/>
  </w:num>
  <w:num w:numId="26">
    <w:abstractNumId w:val="25"/>
  </w:num>
  <w:num w:numId="27">
    <w:abstractNumId w:val="13"/>
  </w:num>
  <w:num w:numId="28">
    <w:abstractNumId w:val="29"/>
  </w:num>
  <w:num w:numId="29">
    <w:abstractNumId w:val="18"/>
  </w:num>
  <w:num w:numId="30">
    <w:abstractNumId w:val="15"/>
  </w:num>
  <w:num w:numId="31">
    <w:abstractNumId w:val="12"/>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C1AF7"/>
    <w:rsid w:val="00007437"/>
    <w:rsid w:val="000128A1"/>
    <w:rsid w:val="000141B2"/>
    <w:rsid w:val="00015CC0"/>
    <w:rsid w:val="00024393"/>
    <w:rsid w:val="00024EF8"/>
    <w:rsid w:val="00035FEE"/>
    <w:rsid w:val="000366D0"/>
    <w:rsid w:val="00042CF1"/>
    <w:rsid w:val="00055FA0"/>
    <w:rsid w:val="00057ACE"/>
    <w:rsid w:val="000615B9"/>
    <w:rsid w:val="000630B4"/>
    <w:rsid w:val="00064D86"/>
    <w:rsid w:val="000666D7"/>
    <w:rsid w:val="000903B6"/>
    <w:rsid w:val="000A374A"/>
    <w:rsid w:val="000A5066"/>
    <w:rsid w:val="000A6F2B"/>
    <w:rsid w:val="000B1715"/>
    <w:rsid w:val="000B2870"/>
    <w:rsid w:val="000B4210"/>
    <w:rsid w:val="000D4977"/>
    <w:rsid w:val="000E22BF"/>
    <w:rsid w:val="00115D3E"/>
    <w:rsid w:val="00122008"/>
    <w:rsid w:val="00124F4A"/>
    <w:rsid w:val="001538BA"/>
    <w:rsid w:val="00167318"/>
    <w:rsid w:val="001747FA"/>
    <w:rsid w:val="00183B7E"/>
    <w:rsid w:val="00183E93"/>
    <w:rsid w:val="0019700E"/>
    <w:rsid w:val="001B64CA"/>
    <w:rsid w:val="001C6D04"/>
    <w:rsid w:val="001E20AE"/>
    <w:rsid w:val="001E320B"/>
    <w:rsid w:val="001E3EE5"/>
    <w:rsid w:val="001E6CF9"/>
    <w:rsid w:val="001F3BA2"/>
    <w:rsid w:val="0020038A"/>
    <w:rsid w:val="0020286B"/>
    <w:rsid w:val="002123F6"/>
    <w:rsid w:val="00213C7D"/>
    <w:rsid w:val="002145D9"/>
    <w:rsid w:val="00226C7A"/>
    <w:rsid w:val="002372FF"/>
    <w:rsid w:val="0024457D"/>
    <w:rsid w:val="0025072B"/>
    <w:rsid w:val="002508EB"/>
    <w:rsid w:val="00265267"/>
    <w:rsid w:val="00267469"/>
    <w:rsid w:val="00271FBD"/>
    <w:rsid w:val="002725CF"/>
    <w:rsid w:val="00274C0A"/>
    <w:rsid w:val="002752A3"/>
    <w:rsid w:val="00275AA0"/>
    <w:rsid w:val="00281266"/>
    <w:rsid w:val="00283128"/>
    <w:rsid w:val="002978A4"/>
    <w:rsid w:val="002A281A"/>
    <w:rsid w:val="002A6B57"/>
    <w:rsid w:val="002A7ECA"/>
    <w:rsid w:val="002B1E1E"/>
    <w:rsid w:val="002B6424"/>
    <w:rsid w:val="002D3891"/>
    <w:rsid w:val="002E019B"/>
    <w:rsid w:val="002E099D"/>
    <w:rsid w:val="002E2E81"/>
    <w:rsid w:val="002F0BEE"/>
    <w:rsid w:val="002F1420"/>
    <w:rsid w:val="002F5CEE"/>
    <w:rsid w:val="002F78C8"/>
    <w:rsid w:val="00306973"/>
    <w:rsid w:val="00310E47"/>
    <w:rsid w:val="0032287E"/>
    <w:rsid w:val="00333264"/>
    <w:rsid w:val="003334E1"/>
    <w:rsid w:val="00337B44"/>
    <w:rsid w:val="003411B2"/>
    <w:rsid w:val="00343AF0"/>
    <w:rsid w:val="00352325"/>
    <w:rsid w:val="00354951"/>
    <w:rsid w:val="0036188E"/>
    <w:rsid w:val="003866AC"/>
    <w:rsid w:val="003919FE"/>
    <w:rsid w:val="003C3518"/>
    <w:rsid w:val="003C5180"/>
    <w:rsid w:val="003D15B5"/>
    <w:rsid w:val="003D6B85"/>
    <w:rsid w:val="003E0A5F"/>
    <w:rsid w:val="003F4662"/>
    <w:rsid w:val="00404BEE"/>
    <w:rsid w:val="00406F24"/>
    <w:rsid w:val="004124D9"/>
    <w:rsid w:val="00415C05"/>
    <w:rsid w:val="00425181"/>
    <w:rsid w:val="004315A4"/>
    <w:rsid w:val="0043702F"/>
    <w:rsid w:val="0044069A"/>
    <w:rsid w:val="00445E96"/>
    <w:rsid w:val="00445FC6"/>
    <w:rsid w:val="00464BBE"/>
    <w:rsid w:val="00470CC5"/>
    <w:rsid w:val="00484565"/>
    <w:rsid w:val="004A3AFD"/>
    <w:rsid w:val="004B6D36"/>
    <w:rsid w:val="004C1F43"/>
    <w:rsid w:val="004C2FE2"/>
    <w:rsid w:val="004C666E"/>
    <w:rsid w:val="004E19D9"/>
    <w:rsid w:val="004E4D1E"/>
    <w:rsid w:val="004E58F4"/>
    <w:rsid w:val="004F612D"/>
    <w:rsid w:val="005006AA"/>
    <w:rsid w:val="0051006A"/>
    <w:rsid w:val="00515537"/>
    <w:rsid w:val="00516814"/>
    <w:rsid w:val="005170F6"/>
    <w:rsid w:val="00524C13"/>
    <w:rsid w:val="00537EC2"/>
    <w:rsid w:val="005400C8"/>
    <w:rsid w:val="005475B5"/>
    <w:rsid w:val="0055399F"/>
    <w:rsid w:val="00562F21"/>
    <w:rsid w:val="00570132"/>
    <w:rsid w:val="00590DE5"/>
    <w:rsid w:val="005974CA"/>
    <w:rsid w:val="005A7E17"/>
    <w:rsid w:val="005B2A8E"/>
    <w:rsid w:val="005B2F24"/>
    <w:rsid w:val="005C7A2D"/>
    <w:rsid w:val="005E35FE"/>
    <w:rsid w:val="0060716C"/>
    <w:rsid w:val="0060774A"/>
    <w:rsid w:val="0062272C"/>
    <w:rsid w:val="006431CE"/>
    <w:rsid w:val="00644C24"/>
    <w:rsid w:val="00675193"/>
    <w:rsid w:val="00682827"/>
    <w:rsid w:val="0069672F"/>
    <w:rsid w:val="006A5A6E"/>
    <w:rsid w:val="006B2E8F"/>
    <w:rsid w:val="006C10BA"/>
    <w:rsid w:val="006C2777"/>
    <w:rsid w:val="006C62E4"/>
    <w:rsid w:val="006D4C01"/>
    <w:rsid w:val="006E442D"/>
    <w:rsid w:val="006E6C09"/>
    <w:rsid w:val="006F2852"/>
    <w:rsid w:val="0070295E"/>
    <w:rsid w:val="00712A6C"/>
    <w:rsid w:val="00725556"/>
    <w:rsid w:val="00726D3A"/>
    <w:rsid w:val="007272FA"/>
    <w:rsid w:val="007275E9"/>
    <w:rsid w:val="007528C7"/>
    <w:rsid w:val="00755B0D"/>
    <w:rsid w:val="007562B6"/>
    <w:rsid w:val="00776066"/>
    <w:rsid w:val="007771F5"/>
    <w:rsid w:val="00777E45"/>
    <w:rsid w:val="00786ED8"/>
    <w:rsid w:val="007948DF"/>
    <w:rsid w:val="0079693C"/>
    <w:rsid w:val="00797BB2"/>
    <w:rsid w:val="007A68D8"/>
    <w:rsid w:val="007B2E28"/>
    <w:rsid w:val="007B7693"/>
    <w:rsid w:val="007C0B50"/>
    <w:rsid w:val="007D75F3"/>
    <w:rsid w:val="007D7B3D"/>
    <w:rsid w:val="007F1CF8"/>
    <w:rsid w:val="008040BD"/>
    <w:rsid w:val="0081371B"/>
    <w:rsid w:val="00815650"/>
    <w:rsid w:val="00820D19"/>
    <w:rsid w:val="008214B1"/>
    <w:rsid w:val="00827EBF"/>
    <w:rsid w:val="00835BC5"/>
    <w:rsid w:val="0084721D"/>
    <w:rsid w:val="0085649D"/>
    <w:rsid w:val="00872354"/>
    <w:rsid w:val="008729C4"/>
    <w:rsid w:val="0088720C"/>
    <w:rsid w:val="0089198F"/>
    <w:rsid w:val="008A08DC"/>
    <w:rsid w:val="008A7541"/>
    <w:rsid w:val="008B0BC9"/>
    <w:rsid w:val="008C4D8C"/>
    <w:rsid w:val="008D4B16"/>
    <w:rsid w:val="008D4C13"/>
    <w:rsid w:val="008F1275"/>
    <w:rsid w:val="008F133D"/>
    <w:rsid w:val="008F28D7"/>
    <w:rsid w:val="008F4C72"/>
    <w:rsid w:val="00904FB6"/>
    <w:rsid w:val="009103CE"/>
    <w:rsid w:val="00915E60"/>
    <w:rsid w:val="00920D2F"/>
    <w:rsid w:val="0092187D"/>
    <w:rsid w:val="00931BFD"/>
    <w:rsid w:val="00946348"/>
    <w:rsid w:val="00952E0B"/>
    <w:rsid w:val="00955764"/>
    <w:rsid w:val="0096688C"/>
    <w:rsid w:val="009A2BCE"/>
    <w:rsid w:val="009C3A3E"/>
    <w:rsid w:val="009C6C35"/>
    <w:rsid w:val="009E47C1"/>
    <w:rsid w:val="009F37C1"/>
    <w:rsid w:val="009F4B54"/>
    <w:rsid w:val="00A02377"/>
    <w:rsid w:val="00A20470"/>
    <w:rsid w:val="00A32582"/>
    <w:rsid w:val="00A40976"/>
    <w:rsid w:val="00A622EB"/>
    <w:rsid w:val="00A7367B"/>
    <w:rsid w:val="00A76D82"/>
    <w:rsid w:val="00A92604"/>
    <w:rsid w:val="00A970F3"/>
    <w:rsid w:val="00A97DC9"/>
    <w:rsid w:val="00AA124D"/>
    <w:rsid w:val="00AA56E2"/>
    <w:rsid w:val="00AA5E8C"/>
    <w:rsid w:val="00AB1D1C"/>
    <w:rsid w:val="00AB691F"/>
    <w:rsid w:val="00AC6DCE"/>
    <w:rsid w:val="00AD043E"/>
    <w:rsid w:val="00AE0419"/>
    <w:rsid w:val="00AE06A5"/>
    <w:rsid w:val="00AE2746"/>
    <w:rsid w:val="00AE5C5C"/>
    <w:rsid w:val="00AE6CF1"/>
    <w:rsid w:val="00AF145E"/>
    <w:rsid w:val="00B038FD"/>
    <w:rsid w:val="00B12D7B"/>
    <w:rsid w:val="00B169BC"/>
    <w:rsid w:val="00B20D70"/>
    <w:rsid w:val="00B23D1B"/>
    <w:rsid w:val="00B23D3E"/>
    <w:rsid w:val="00B27C14"/>
    <w:rsid w:val="00B27FE5"/>
    <w:rsid w:val="00B31B76"/>
    <w:rsid w:val="00B37304"/>
    <w:rsid w:val="00B40236"/>
    <w:rsid w:val="00B525F7"/>
    <w:rsid w:val="00B61D8A"/>
    <w:rsid w:val="00B646BB"/>
    <w:rsid w:val="00B65BBC"/>
    <w:rsid w:val="00B7001A"/>
    <w:rsid w:val="00B80D6D"/>
    <w:rsid w:val="00B81E40"/>
    <w:rsid w:val="00B83A5C"/>
    <w:rsid w:val="00B85FA9"/>
    <w:rsid w:val="00BA08BB"/>
    <w:rsid w:val="00BB5590"/>
    <w:rsid w:val="00BC025E"/>
    <w:rsid w:val="00BC07EA"/>
    <w:rsid w:val="00BC243D"/>
    <w:rsid w:val="00BE32EF"/>
    <w:rsid w:val="00BE4D38"/>
    <w:rsid w:val="00BF6195"/>
    <w:rsid w:val="00BF6C40"/>
    <w:rsid w:val="00C02E4D"/>
    <w:rsid w:val="00C07B30"/>
    <w:rsid w:val="00C131C2"/>
    <w:rsid w:val="00C32A53"/>
    <w:rsid w:val="00C34769"/>
    <w:rsid w:val="00C34DD7"/>
    <w:rsid w:val="00C61682"/>
    <w:rsid w:val="00C67388"/>
    <w:rsid w:val="00C74975"/>
    <w:rsid w:val="00C80AD8"/>
    <w:rsid w:val="00C81E5B"/>
    <w:rsid w:val="00C859E3"/>
    <w:rsid w:val="00C938B4"/>
    <w:rsid w:val="00C96C2B"/>
    <w:rsid w:val="00CA50ED"/>
    <w:rsid w:val="00CA79BE"/>
    <w:rsid w:val="00CA79D6"/>
    <w:rsid w:val="00CB1A03"/>
    <w:rsid w:val="00CC4EDE"/>
    <w:rsid w:val="00CE167F"/>
    <w:rsid w:val="00CE6754"/>
    <w:rsid w:val="00CF470C"/>
    <w:rsid w:val="00D15108"/>
    <w:rsid w:val="00D272A0"/>
    <w:rsid w:val="00D2765B"/>
    <w:rsid w:val="00D30E16"/>
    <w:rsid w:val="00D312BF"/>
    <w:rsid w:val="00D42249"/>
    <w:rsid w:val="00D47B99"/>
    <w:rsid w:val="00D51BB8"/>
    <w:rsid w:val="00D61B25"/>
    <w:rsid w:val="00D63DF8"/>
    <w:rsid w:val="00D66CFD"/>
    <w:rsid w:val="00D93224"/>
    <w:rsid w:val="00D939BF"/>
    <w:rsid w:val="00D941C9"/>
    <w:rsid w:val="00DA4ECC"/>
    <w:rsid w:val="00DA6CBA"/>
    <w:rsid w:val="00DB5E7A"/>
    <w:rsid w:val="00DC1E2C"/>
    <w:rsid w:val="00DE0CC9"/>
    <w:rsid w:val="00DE6A0F"/>
    <w:rsid w:val="00E03B1D"/>
    <w:rsid w:val="00E05F59"/>
    <w:rsid w:val="00E07B23"/>
    <w:rsid w:val="00E14C0A"/>
    <w:rsid w:val="00E22C7F"/>
    <w:rsid w:val="00E23BDF"/>
    <w:rsid w:val="00E2599A"/>
    <w:rsid w:val="00E314C6"/>
    <w:rsid w:val="00E33B8D"/>
    <w:rsid w:val="00E47990"/>
    <w:rsid w:val="00E50EA9"/>
    <w:rsid w:val="00E547A2"/>
    <w:rsid w:val="00E55428"/>
    <w:rsid w:val="00E56EF5"/>
    <w:rsid w:val="00E62396"/>
    <w:rsid w:val="00E71A6E"/>
    <w:rsid w:val="00E9086C"/>
    <w:rsid w:val="00E90FCA"/>
    <w:rsid w:val="00E9356C"/>
    <w:rsid w:val="00EB327B"/>
    <w:rsid w:val="00EB3DAE"/>
    <w:rsid w:val="00EC6368"/>
    <w:rsid w:val="00EC6F8C"/>
    <w:rsid w:val="00EF2FFB"/>
    <w:rsid w:val="00EF536D"/>
    <w:rsid w:val="00EF75BB"/>
    <w:rsid w:val="00EF7CB0"/>
    <w:rsid w:val="00F14F39"/>
    <w:rsid w:val="00F21666"/>
    <w:rsid w:val="00F24530"/>
    <w:rsid w:val="00F42D41"/>
    <w:rsid w:val="00F447DD"/>
    <w:rsid w:val="00F5055C"/>
    <w:rsid w:val="00F63961"/>
    <w:rsid w:val="00F65A29"/>
    <w:rsid w:val="00F84988"/>
    <w:rsid w:val="00FB1C7E"/>
    <w:rsid w:val="00FC1AF7"/>
    <w:rsid w:val="00FC3D18"/>
    <w:rsid w:val="00FC5E26"/>
    <w:rsid w:val="00FC6C79"/>
    <w:rsid w:val="00FE1813"/>
    <w:rsid w:val="00FE20A3"/>
    <w:rsid w:val="00FE62FA"/>
    <w:rsid w:val="00FF7CB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1AF7"/>
    <w:pPr>
      <w:spacing w:after="120"/>
    </w:pPr>
    <w:rPr>
      <w:sz w:val="20"/>
      <w:szCs w:val="20"/>
    </w:rPr>
  </w:style>
  <w:style w:type="paragraph" w:styleId="a5">
    <w:name w:val="Balloon Text"/>
    <w:basedOn w:val="a"/>
    <w:semiHidden/>
    <w:rsid w:val="009F37C1"/>
    <w:rPr>
      <w:rFonts w:ascii="Tahoma" w:hAnsi="Tahoma" w:cs="Tahoma"/>
      <w:sz w:val="16"/>
      <w:szCs w:val="16"/>
    </w:rPr>
  </w:style>
  <w:style w:type="paragraph" w:styleId="a6">
    <w:name w:val="List Paragraph"/>
    <w:basedOn w:val="a"/>
    <w:uiPriority w:val="34"/>
    <w:qFormat/>
    <w:rsid w:val="00F65A29"/>
    <w:pPr>
      <w:ind w:left="720"/>
      <w:contextualSpacing/>
    </w:pPr>
  </w:style>
  <w:style w:type="paragraph" w:styleId="a7">
    <w:name w:val="Normal (Web)"/>
    <w:basedOn w:val="a"/>
    <w:rsid w:val="002F78C8"/>
    <w:pPr>
      <w:spacing w:after="240"/>
    </w:pPr>
  </w:style>
  <w:style w:type="character" w:customStyle="1" w:styleId="a4">
    <w:name w:val="Основен текст Знак"/>
    <w:basedOn w:val="a0"/>
    <w:link w:val="a3"/>
    <w:rsid w:val="00281266"/>
  </w:style>
  <w:style w:type="table" w:styleId="a8">
    <w:name w:val="Table Grid"/>
    <w:basedOn w:val="a1"/>
    <w:rsid w:val="00281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0630B4"/>
    <w:rPr>
      <w:b/>
      <w:bCs/>
    </w:rPr>
  </w:style>
</w:styles>
</file>

<file path=word/webSettings.xml><?xml version="1.0" encoding="utf-8"?>
<w:webSettings xmlns:r="http://schemas.openxmlformats.org/officeDocument/2006/relationships" xmlns:w="http://schemas.openxmlformats.org/wordprocessingml/2006/main">
  <w:divs>
    <w:div w:id="471168701">
      <w:bodyDiv w:val="1"/>
      <w:marLeft w:val="0"/>
      <w:marRight w:val="0"/>
      <w:marTop w:val="0"/>
      <w:marBottom w:val="0"/>
      <w:divBdr>
        <w:top w:val="none" w:sz="0" w:space="0" w:color="auto"/>
        <w:left w:val="none" w:sz="0" w:space="0" w:color="auto"/>
        <w:bottom w:val="none" w:sz="0" w:space="0" w:color="auto"/>
        <w:right w:val="none" w:sz="0" w:space="0" w:color="auto"/>
      </w:divBdr>
    </w:div>
    <w:div w:id="496464119">
      <w:bodyDiv w:val="1"/>
      <w:marLeft w:val="0"/>
      <w:marRight w:val="0"/>
      <w:marTop w:val="0"/>
      <w:marBottom w:val="0"/>
      <w:divBdr>
        <w:top w:val="none" w:sz="0" w:space="0" w:color="auto"/>
        <w:left w:val="none" w:sz="0" w:space="0" w:color="auto"/>
        <w:bottom w:val="none" w:sz="0" w:space="0" w:color="auto"/>
        <w:right w:val="none" w:sz="0" w:space="0" w:color="auto"/>
      </w:divBdr>
    </w:div>
    <w:div w:id="1168442722">
      <w:bodyDiv w:val="1"/>
      <w:marLeft w:val="0"/>
      <w:marRight w:val="0"/>
      <w:marTop w:val="0"/>
      <w:marBottom w:val="0"/>
      <w:divBdr>
        <w:top w:val="none" w:sz="0" w:space="0" w:color="auto"/>
        <w:left w:val="none" w:sz="0" w:space="0" w:color="auto"/>
        <w:bottom w:val="none" w:sz="0" w:space="0" w:color="auto"/>
        <w:right w:val="none" w:sz="0" w:space="0" w:color="auto"/>
      </w:divBdr>
    </w:div>
    <w:div w:id="1882211131">
      <w:bodyDiv w:val="1"/>
      <w:marLeft w:val="0"/>
      <w:marRight w:val="0"/>
      <w:marTop w:val="0"/>
      <w:marBottom w:val="0"/>
      <w:divBdr>
        <w:top w:val="none" w:sz="0" w:space="0" w:color="auto"/>
        <w:left w:val="none" w:sz="0" w:space="0" w:color="auto"/>
        <w:bottom w:val="none" w:sz="0" w:space="0" w:color="auto"/>
        <w:right w:val="none" w:sz="0" w:space="0" w:color="auto"/>
      </w:divBdr>
    </w:div>
    <w:div w:id="1882739070">
      <w:bodyDiv w:val="1"/>
      <w:marLeft w:val="0"/>
      <w:marRight w:val="0"/>
      <w:marTop w:val="0"/>
      <w:marBottom w:val="0"/>
      <w:divBdr>
        <w:top w:val="none" w:sz="0" w:space="0" w:color="auto"/>
        <w:left w:val="none" w:sz="0" w:space="0" w:color="auto"/>
        <w:bottom w:val="none" w:sz="0" w:space="0" w:color="auto"/>
        <w:right w:val="none" w:sz="0" w:space="0" w:color="auto"/>
      </w:divBdr>
    </w:div>
    <w:div w:id="20345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4FEDF-0B1F-48DB-BB9F-6A520CC4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8</Pages>
  <Words>3558</Words>
  <Characters>20282</Characters>
  <Application>Microsoft Office Word</Application>
  <DocSecurity>0</DocSecurity>
  <Lines>169</Lines>
  <Paragraphs>47</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23793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189</cp:revision>
  <cp:lastPrinted>2023-10-02T14:23:00Z</cp:lastPrinted>
  <dcterms:created xsi:type="dcterms:W3CDTF">2019-09-09T12:54:00Z</dcterms:created>
  <dcterms:modified xsi:type="dcterms:W3CDTF">2023-10-12T13:48:00Z</dcterms:modified>
</cp:coreProperties>
</file>